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7" w:tblpY="938"/>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3543"/>
        <w:gridCol w:w="3545"/>
        <w:gridCol w:w="3543"/>
        <w:gridCol w:w="3546"/>
      </w:tblGrid>
      <w:tr w:rsidR="00612ACD" w:rsidRPr="00B51B40" w14:paraId="6B101A20" w14:textId="77777777" w:rsidTr="008D0611">
        <w:trPr>
          <w:trHeight w:val="142"/>
        </w:trPr>
        <w:tc>
          <w:tcPr>
            <w:tcW w:w="15304" w:type="dxa"/>
            <w:gridSpan w:val="5"/>
            <w:shd w:val="clear" w:color="auto" w:fill="21409A"/>
          </w:tcPr>
          <w:p w14:paraId="4745B91C" w14:textId="70615503" w:rsidR="004F554A" w:rsidRPr="008C27EF" w:rsidRDefault="005742B8" w:rsidP="008D0611">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8D0611">
        <w:trPr>
          <w:trHeight w:val="177"/>
        </w:trPr>
        <w:tc>
          <w:tcPr>
            <w:tcW w:w="15304" w:type="dxa"/>
            <w:gridSpan w:val="5"/>
            <w:shd w:val="clear" w:color="auto" w:fill="DAAA00"/>
            <w:vAlign w:val="center"/>
          </w:tcPr>
          <w:p w14:paraId="34D0CBF8" w14:textId="061647F2" w:rsidR="00612ACD" w:rsidRPr="008D0611" w:rsidRDefault="004F554A" w:rsidP="008D0611">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t>
            </w:r>
            <w:r w:rsidR="00960571" w:rsidRPr="008D0611">
              <w:rPr>
                <w:rFonts w:ascii="Century Gothic" w:hAnsi="Century Gothic" w:cstheme="minorHAnsi"/>
                <w:sz w:val="18"/>
                <w:szCs w:val="18"/>
              </w:rPr>
              <w:t>with</w:t>
            </w:r>
            <w:r w:rsidRPr="008D0611">
              <w:rPr>
                <w:rFonts w:ascii="Century Gothic" w:hAnsi="Century Gothic" w:cstheme="minorHAnsi"/>
                <w:sz w:val="18"/>
                <w:szCs w:val="18"/>
              </w:rPr>
              <w:t>in their first year (0 p</w:t>
            </w:r>
            <w:r w:rsidR="00066EB3" w:rsidRPr="008D0611">
              <w:rPr>
                <w:rFonts w:ascii="Century Gothic" w:hAnsi="Century Gothic" w:cstheme="minorHAnsi"/>
                <w:sz w:val="18"/>
                <w:szCs w:val="18"/>
              </w:rPr>
              <w:t>oin</w:t>
            </w:r>
            <w:r w:rsidRPr="008D0611">
              <w:rPr>
                <w:rFonts w:ascii="Century Gothic" w:hAnsi="Century Gothic" w:cstheme="minorHAnsi"/>
                <w:sz w:val="18"/>
                <w:szCs w:val="18"/>
              </w:rPr>
              <w:t>ts = 1 week module)</w:t>
            </w:r>
          </w:p>
        </w:tc>
      </w:tr>
      <w:tr w:rsidR="00AE0D07" w:rsidRPr="00B51B40" w14:paraId="0DB01FF4" w14:textId="77777777" w:rsidTr="008F2BF3">
        <w:trPr>
          <w:trHeight w:val="964"/>
        </w:trPr>
        <w:tc>
          <w:tcPr>
            <w:tcW w:w="1127" w:type="dxa"/>
            <w:shd w:val="clear" w:color="auto" w:fill="auto"/>
            <w:vAlign w:val="center"/>
          </w:tcPr>
          <w:p w14:paraId="1309C6DF" w14:textId="77777777"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3F56A6F" w14:textId="4EBABD10"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202</w:t>
            </w:r>
            <w:r w:rsidR="003B65EF">
              <w:rPr>
                <w:rFonts w:ascii="Century Gothic" w:hAnsi="Century Gothic"/>
                <w:sz w:val="18"/>
                <w:szCs w:val="18"/>
              </w:rPr>
              <w:t>5</w:t>
            </w:r>
          </w:p>
        </w:tc>
        <w:tc>
          <w:tcPr>
            <w:tcW w:w="3543" w:type="dxa"/>
            <w:shd w:val="clear" w:color="auto" w:fill="D6E3BC" w:themeFill="accent3" w:themeFillTint="66"/>
            <w:vAlign w:val="center"/>
          </w:tcPr>
          <w:p w14:paraId="1D021D8B" w14:textId="5BE2BE5F" w:rsidR="00AE0D07" w:rsidRPr="001F0B6F" w:rsidRDefault="00AE0D07" w:rsidP="008D0611">
            <w:pPr>
              <w:pStyle w:val="BodyText"/>
              <w:jc w:val="center"/>
              <w:rPr>
                <w:rFonts w:ascii="Century Gothic" w:hAnsi="Century Gothic"/>
                <w:b/>
                <w:bCs/>
                <w:sz w:val="18"/>
                <w:szCs w:val="18"/>
              </w:rPr>
            </w:pPr>
            <w:r w:rsidRPr="00844B71">
              <w:rPr>
                <w:rFonts w:ascii="Century Gothic" w:hAnsi="Century Gothic"/>
                <w:b/>
                <w:sz w:val="18"/>
                <w:szCs w:val="18"/>
              </w:rPr>
              <w:t>MATH1722</w:t>
            </w:r>
            <w:r w:rsidR="001F0B6F">
              <w:rPr>
                <w:rFonts w:ascii="Century Gothic" w:hAnsi="Century Gothic"/>
                <w:b/>
                <w:sz w:val="18"/>
                <w:szCs w:val="18"/>
              </w:rPr>
              <w:t xml:space="preserve">: </w:t>
            </w:r>
            <w:r w:rsidRPr="001F0B6F">
              <w:rPr>
                <w:rFonts w:ascii="Century Gothic" w:hAnsi="Century Gothic"/>
                <w:b/>
                <w:bCs/>
                <w:sz w:val="18"/>
                <w:szCs w:val="18"/>
              </w:rPr>
              <w:t>Mathematics Foundations: Specialist</w:t>
            </w:r>
            <w:r w:rsidR="001F0B6F" w:rsidRPr="001F0B6F">
              <w:rPr>
                <w:rFonts w:ascii="Century Gothic" w:hAnsi="Century Gothic"/>
                <w:b/>
                <w:bCs/>
                <w:sz w:val="18"/>
                <w:szCs w:val="18"/>
              </w:rPr>
              <w:t>**</w:t>
            </w:r>
          </w:p>
          <w:p w14:paraId="333759F7" w14:textId="792C479C" w:rsidR="00AE0D07" w:rsidRPr="001F0B6F" w:rsidRDefault="001F0B6F" w:rsidP="008D0611">
            <w:pPr>
              <w:pStyle w:val="BodyText"/>
              <w:jc w:val="center"/>
              <w:rPr>
                <w:rFonts w:ascii="Century Gothic" w:hAnsi="Century Gothic"/>
                <w:sz w:val="16"/>
                <w:szCs w:val="16"/>
              </w:rPr>
            </w:pPr>
            <w:r>
              <w:rPr>
                <w:rFonts w:ascii="Century Gothic" w:hAnsi="Century Gothic"/>
                <w:sz w:val="16"/>
                <w:szCs w:val="16"/>
              </w:rPr>
              <w:t>p</w:t>
            </w:r>
            <w:r w:rsidR="00AE0D07" w:rsidRPr="001F0B6F">
              <w:rPr>
                <w:rFonts w:ascii="Century Gothic" w:hAnsi="Century Gothic"/>
                <w:sz w:val="16"/>
                <w:szCs w:val="16"/>
              </w:rPr>
              <w:t>re</w:t>
            </w:r>
            <w:r>
              <w:rPr>
                <w:rFonts w:ascii="Century Gothic" w:hAnsi="Century Gothic"/>
                <w:sz w:val="16"/>
                <w:szCs w:val="16"/>
              </w:rPr>
              <w:t>-</w:t>
            </w:r>
            <w:r w:rsidR="00AE0D07" w:rsidRPr="001F0B6F">
              <w:rPr>
                <w:rFonts w:ascii="Century Gothic" w:hAnsi="Century Gothic"/>
                <w:sz w:val="16"/>
                <w:szCs w:val="16"/>
              </w:rPr>
              <w:t xml:space="preserve">req: </w:t>
            </w:r>
            <w:r>
              <w:rPr>
                <w:rFonts w:ascii="Century Gothic" w:hAnsi="Century Gothic"/>
                <w:sz w:val="16"/>
                <w:szCs w:val="16"/>
              </w:rPr>
              <w:t>ATAR Math Methods</w:t>
            </w:r>
            <w:r w:rsidR="00AE0D07" w:rsidRPr="001F0B6F">
              <w:rPr>
                <w:rFonts w:ascii="Century Gothic" w:hAnsi="Century Gothic"/>
                <w:sz w:val="16"/>
                <w:szCs w:val="16"/>
              </w:rPr>
              <w:t xml:space="preserve"> </w:t>
            </w:r>
            <w:r>
              <w:rPr>
                <w:rFonts w:ascii="Century Gothic" w:hAnsi="Century Gothic"/>
                <w:sz w:val="16"/>
                <w:szCs w:val="16"/>
              </w:rPr>
              <w:t>(</w:t>
            </w:r>
            <w:r w:rsidR="00AE0D07" w:rsidRPr="001F0B6F">
              <w:rPr>
                <w:rFonts w:ascii="Century Gothic" w:hAnsi="Century Gothic"/>
                <w:sz w:val="16"/>
                <w:szCs w:val="16"/>
              </w:rPr>
              <w:t>or MATH172</w:t>
            </w:r>
            <w:r>
              <w:rPr>
                <w:rFonts w:ascii="Century Gothic" w:hAnsi="Century Gothic"/>
                <w:sz w:val="16"/>
                <w:szCs w:val="16"/>
              </w:rPr>
              <w:t>1)</w:t>
            </w:r>
            <w:r w:rsidR="009602EB">
              <w:rPr>
                <w:rFonts w:ascii="Century Gothic" w:hAnsi="Century Gothic"/>
                <w:sz w:val="16"/>
                <w:szCs w:val="16"/>
              </w:rPr>
              <w:br/>
            </w:r>
            <w:r w:rsidR="009602EB" w:rsidRPr="00BE0B6B">
              <w:rPr>
                <w:rFonts w:ascii="Century Gothic" w:hAnsi="Century Gothic" w:cstheme="minorHAnsi"/>
                <w:sz w:val="16"/>
                <w:szCs w:val="16"/>
                <w:lang w:eastAsia="en-AU"/>
              </w:rPr>
              <w:t xml:space="preserve"> </w:t>
            </w:r>
            <w:r w:rsidR="009602EB" w:rsidRPr="00B62CAC">
              <w:rPr>
                <w:rFonts w:ascii="Century Gothic" w:hAnsi="Century Gothic" w:cstheme="minorHAnsi"/>
                <w:sz w:val="16"/>
                <w:szCs w:val="16"/>
                <w:highlight w:val="yellow"/>
                <w:lang w:eastAsia="en-AU"/>
              </w:rPr>
              <w:t>– see note on bridging</w:t>
            </w:r>
          </w:p>
        </w:tc>
        <w:tc>
          <w:tcPr>
            <w:tcW w:w="3545" w:type="dxa"/>
            <w:shd w:val="clear" w:color="auto" w:fill="D6E3BC" w:themeFill="accent3" w:themeFillTint="66"/>
            <w:vAlign w:val="center"/>
          </w:tcPr>
          <w:p w14:paraId="4E9AA064" w14:textId="425866B0" w:rsidR="00AE0D07" w:rsidRPr="001F0B6F" w:rsidRDefault="00AE0D07" w:rsidP="008D0611">
            <w:pPr>
              <w:pStyle w:val="BodyText"/>
              <w:jc w:val="center"/>
              <w:rPr>
                <w:rFonts w:ascii="Century Gothic" w:hAnsi="Century Gothic"/>
                <w:b/>
                <w:sz w:val="18"/>
                <w:szCs w:val="18"/>
              </w:rPr>
            </w:pPr>
            <w:r w:rsidRPr="001F0B6F">
              <w:rPr>
                <w:rFonts w:ascii="Century Gothic" w:hAnsi="Century Gothic"/>
                <w:b/>
                <w:sz w:val="18"/>
                <w:szCs w:val="18"/>
              </w:rPr>
              <w:t>CHEM1003</w:t>
            </w:r>
            <w:r w:rsidR="001F0B6F" w:rsidRPr="001F0B6F">
              <w:rPr>
                <w:rFonts w:ascii="Century Gothic" w:hAnsi="Century Gothic"/>
                <w:b/>
                <w:sz w:val="18"/>
                <w:szCs w:val="18"/>
              </w:rPr>
              <w:t>:</w:t>
            </w:r>
            <w:r w:rsidRPr="001F0B6F">
              <w:rPr>
                <w:rFonts w:ascii="Century Gothic" w:hAnsi="Century Gothic"/>
                <w:b/>
                <w:sz w:val="18"/>
                <w:szCs w:val="18"/>
              </w:rPr>
              <w:t xml:space="preserve"> Intro Chemistry</w:t>
            </w:r>
            <w:r w:rsidR="001F0B6F" w:rsidRPr="001F0B6F">
              <w:rPr>
                <w:rFonts w:ascii="Century Gothic" w:hAnsi="Century Gothic"/>
                <w:b/>
                <w:sz w:val="18"/>
                <w:szCs w:val="18"/>
              </w:rPr>
              <w:t>**</w:t>
            </w:r>
          </w:p>
          <w:p w14:paraId="1D080408" w14:textId="77777777" w:rsidR="00AE0D07" w:rsidRPr="001F0B6F" w:rsidRDefault="00AE0D07" w:rsidP="008D0611">
            <w:pPr>
              <w:pStyle w:val="BodyText"/>
              <w:jc w:val="center"/>
              <w:rPr>
                <w:rFonts w:ascii="Century Gothic" w:hAnsi="Century Gothic"/>
                <w:b/>
                <w:bCs/>
                <w:sz w:val="18"/>
                <w:szCs w:val="18"/>
              </w:rPr>
            </w:pPr>
            <w:r w:rsidRPr="001F0B6F">
              <w:rPr>
                <w:rFonts w:ascii="Century Gothic" w:hAnsi="Century Gothic"/>
                <w:b/>
                <w:bCs/>
                <w:sz w:val="18"/>
                <w:szCs w:val="18"/>
              </w:rPr>
              <w:t>OR</w:t>
            </w:r>
          </w:p>
          <w:p w14:paraId="578F695E" w14:textId="516AB835" w:rsidR="00AE0D07" w:rsidRPr="00844B71" w:rsidRDefault="00AE0D07" w:rsidP="008D0611">
            <w:pPr>
              <w:pStyle w:val="BodyText"/>
              <w:jc w:val="center"/>
              <w:rPr>
                <w:rFonts w:ascii="Century Gothic" w:hAnsi="Century Gothic"/>
                <w:sz w:val="18"/>
                <w:szCs w:val="18"/>
              </w:rPr>
            </w:pPr>
            <w:r w:rsidRPr="00844B71">
              <w:rPr>
                <w:rFonts w:ascii="Century Gothic" w:hAnsi="Century Gothic"/>
                <w:b/>
                <w:sz w:val="18"/>
                <w:szCs w:val="18"/>
              </w:rPr>
              <w:t>PHYS1030</w:t>
            </w:r>
            <w:r w:rsidR="001F0B6F">
              <w:rPr>
                <w:rFonts w:ascii="Century Gothic" w:hAnsi="Century Gothic"/>
                <w:b/>
                <w:sz w:val="18"/>
                <w:szCs w:val="18"/>
              </w:rPr>
              <w:t xml:space="preserve">: </w:t>
            </w:r>
            <w:r w:rsidRPr="001F0B6F">
              <w:rPr>
                <w:rFonts w:ascii="Century Gothic" w:hAnsi="Century Gothic"/>
                <w:b/>
                <w:bCs/>
                <w:sz w:val="18"/>
                <w:szCs w:val="18"/>
              </w:rPr>
              <w:t>Bridging Physics</w:t>
            </w:r>
            <w:r w:rsidR="001F0B6F" w:rsidRPr="001F0B6F">
              <w:rPr>
                <w:rFonts w:ascii="Century Gothic" w:hAnsi="Century Gothic"/>
                <w:b/>
                <w:bCs/>
                <w:sz w:val="18"/>
                <w:szCs w:val="18"/>
              </w:rPr>
              <w:t>**</w:t>
            </w:r>
          </w:p>
          <w:p w14:paraId="3DF7FC2F" w14:textId="128C2DDE" w:rsidR="00AE0D07" w:rsidRPr="001F0B6F" w:rsidRDefault="001F0B6F" w:rsidP="008D0611">
            <w:pPr>
              <w:pStyle w:val="BodyText"/>
              <w:jc w:val="center"/>
              <w:rPr>
                <w:rFonts w:ascii="Century Gothic" w:hAnsi="Century Gothic"/>
                <w:sz w:val="16"/>
                <w:szCs w:val="16"/>
              </w:rPr>
            </w:pPr>
            <w:r w:rsidRPr="001F0B6F">
              <w:rPr>
                <w:rFonts w:ascii="Century Gothic" w:hAnsi="Century Gothic"/>
                <w:sz w:val="16"/>
                <w:szCs w:val="16"/>
              </w:rPr>
              <w:t>p</w:t>
            </w:r>
            <w:r w:rsidR="00AE0D07" w:rsidRPr="001F0B6F">
              <w:rPr>
                <w:rFonts w:ascii="Century Gothic" w:hAnsi="Century Gothic"/>
                <w:sz w:val="16"/>
                <w:szCs w:val="16"/>
              </w:rPr>
              <w:t>re</w:t>
            </w:r>
            <w:r w:rsidRPr="001F0B6F">
              <w:rPr>
                <w:rFonts w:ascii="Century Gothic" w:hAnsi="Century Gothic"/>
                <w:sz w:val="16"/>
                <w:szCs w:val="16"/>
              </w:rPr>
              <w:t>-</w:t>
            </w:r>
            <w:r w:rsidR="00AE0D07" w:rsidRPr="001F0B6F">
              <w:rPr>
                <w:rFonts w:ascii="Century Gothic" w:hAnsi="Century Gothic"/>
                <w:sz w:val="16"/>
                <w:szCs w:val="16"/>
              </w:rPr>
              <w:t>req: ATAR</w:t>
            </w:r>
            <w:r>
              <w:rPr>
                <w:rFonts w:ascii="Century Gothic" w:hAnsi="Century Gothic"/>
                <w:sz w:val="16"/>
                <w:szCs w:val="16"/>
              </w:rPr>
              <w:t xml:space="preserve"> Math Methods</w:t>
            </w:r>
            <w:r w:rsidR="00AE0D07" w:rsidRPr="001F0B6F">
              <w:rPr>
                <w:rFonts w:ascii="Century Gothic" w:hAnsi="Century Gothic"/>
                <w:sz w:val="16"/>
                <w:szCs w:val="16"/>
              </w:rPr>
              <w:t xml:space="preserve"> </w:t>
            </w:r>
            <w:r>
              <w:rPr>
                <w:rFonts w:ascii="Century Gothic" w:hAnsi="Century Gothic"/>
                <w:sz w:val="16"/>
                <w:szCs w:val="16"/>
              </w:rPr>
              <w:t>(</w:t>
            </w:r>
            <w:r w:rsidR="00AE0D07" w:rsidRPr="001F0B6F">
              <w:rPr>
                <w:rFonts w:ascii="Century Gothic" w:hAnsi="Century Gothic"/>
                <w:sz w:val="16"/>
                <w:szCs w:val="16"/>
              </w:rPr>
              <w:t>or MATH1721</w:t>
            </w:r>
            <w:r>
              <w:rPr>
                <w:rFonts w:ascii="Century Gothic" w:hAnsi="Century Gothic"/>
                <w:sz w:val="16"/>
                <w:szCs w:val="16"/>
              </w:rPr>
              <w:t>)</w:t>
            </w:r>
          </w:p>
        </w:tc>
        <w:tc>
          <w:tcPr>
            <w:tcW w:w="3543" w:type="dxa"/>
            <w:shd w:val="clear" w:color="auto" w:fill="FFFFFF" w:themeFill="background1"/>
            <w:vAlign w:val="center"/>
          </w:tcPr>
          <w:p w14:paraId="2A4C0D47" w14:textId="77777777" w:rsidR="00DF3016" w:rsidRPr="00DA437F" w:rsidRDefault="00DF3016" w:rsidP="008D0611">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sidRPr="00DA437F">
              <w:rPr>
                <w:rFonts w:ascii="Century Gothic" w:hAnsi="Century Gothic" w:cs="Calibri"/>
                <w:color w:val="000000" w:themeColor="text1"/>
                <w:sz w:val="18"/>
                <w:szCs w:val="18"/>
                <w:lang w:eastAsia="en-AU"/>
              </w:rPr>
              <w:t xml:space="preserve"> </w:t>
            </w:r>
          </w:p>
          <w:p w14:paraId="62486C05" w14:textId="42A62EC4" w:rsidR="00AE0D07" w:rsidRPr="00DA437F" w:rsidRDefault="00DF3016" w:rsidP="008D0611">
            <w:pPr>
              <w:jc w:val="center"/>
              <w:rPr>
                <w:rFonts w:ascii="Century Gothic" w:hAnsi="Century Gothic"/>
                <w:sz w:val="18"/>
                <w:szCs w:val="18"/>
              </w:rPr>
            </w:pPr>
            <w:r w:rsidRPr="00DA437F">
              <w:rPr>
                <w:rFonts w:ascii="Century Gothic" w:hAnsi="Century Gothic" w:cs="Calibri"/>
                <w:color w:val="000000" w:themeColor="text1"/>
                <w:sz w:val="18"/>
                <w:szCs w:val="18"/>
                <w:lang w:eastAsia="en-AU"/>
              </w:rPr>
              <w:t>Introduction to Engineering</w:t>
            </w:r>
          </w:p>
        </w:tc>
        <w:tc>
          <w:tcPr>
            <w:tcW w:w="3546" w:type="dxa"/>
            <w:shd w:val="clear" w:color="auto" w:fill="DAEEF3" w:themeFill="accent5" w:themeFillTint="33"/>
            <w:vAlign w:val="center"/>
          </w:tcPr>
          <w:p w14:paraId="46F1E47D" w14:textId="30EA7898" w:rsidR="00AE0D07" w:rsidRPr="006859F0" w:rsidRDefault="006859F0" w:rsidP="008D0611">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MGMT1135: Organisational Behaviour</w:t>
            </w:r>
            <w:r w:rsidR="00C92CE2">
              <w:rPr>
                <w:rFonts w:ascii="Century Gothic" w:eastAsia="Times New Roman" w:hAnsi="Century Gothic" w:cs="Times New Roman"/>
                <w:b/>
                <w:bCs/>
                <w:color w:val="000000" w:themeColor="text1"/>
                <w:sz w:val="18"/>
                <w:szCs w:val="18"/>
              </w:rPr>
              <w:t>**</w:t>
            </w:r>
          </w:p>
        </w:tc>
      </w:tr>
      <w:tr w:rsidR="008F2BF3" w:rsidRPr="00B51B40" w14:paraId="1680166C" w14:textId="77777777" w:rsidTr="008F2BF3">
        <w:trPr>
          <w:trHeight w:val="964"/>
        </w:trPr>
        <w:tc>
          <w:tcPr>
            <w:tcW w:w="1127" w:type="dxa"/>
            <w:shd w:val="clear" w:color="auto" w:fill="auto"/>
            <w:vAlign w:val="center"/>
          </w:tcPr>
          <w:p w14:paraId="256B5175" w14:textId="77777777"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C623E38" w14:textId="70E6B493"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43" w:type="dxa"/>
            <w:shd w:val="clear" w:color="auto" w:fill="auto"/>
            <w:vAlign w:val="center"/>
          </w:tcPr>
          <w:p w14:paraId="558BC213" w14:textId="77777777" w:rsidR="008F2BF3" w:rsidRPr="00923777" w:rsidRDefault="008F2BF3" w:rsidP="008F2BF3">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C7E0479" w14:textId="2D964E75" w:rsidR="008F2BF3" w:rsidRPr="00DA437F" w:rsidRDefault="008F2BF3" w:rsidP="008F2BF3">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545" w:type="dxa"/>
            <w:shd w:val="clear" w:color="auto" w:fill="auto"/>
            <w:vAlign w:val="center"/>
          </w:tcPr>
          <w:p w14:paraId="4AA991DA" w14:textId="4CFD5B85" w:rsidR="008F2BF3" w:rsidRPr="00DA437F" w:rsidRDefault="008F2BF3" w:rsidP="008F2BF3">
            <w:pPr>
              <w:pStyle w:val="BodyText"/>
              <w:jc w:val="center"/>
              <w:rPr>
                <w:rFonts w:ascii="Century Gothic" w:hAnsi="Century Gothic"/>
                <w:sz w:val="18"/>
                <w:szCs w:val="18"/>
              </w:rPr>
            </w:pPr>
            <w:r w:rsidRPr="00DA437F">
              <w:rPr>
                <w:rFonts w:ascii="Century Gothic" w:hAnsi="Century Gothic"/>
                <w:b/>
                <w:color w:val="000000" w:themeColor="text1"/>
                <w:sz w:val="18"/>
                <w:szCs w:val="18"/>
              </w:rPr>
              <w:t>CITS2401</w:t>
            </w:r>
            <w:r>
              <w:rPr>
                <w:rFonts w:ascii="Century Gothic" w:hAnsi="Century Gothic"/>
                <w:color w:val="000000" w:themeColor="text1"/>
                <w:sz w:val="18"/>
                <w:szCs w:val="18"/>
              </w:rPr>
              <w:t xml:space="preserve">: </w:t>
            </w:r>
            <w:r w:rsidRPr="00B21D3C">
              <w:rPr>
                <w:rFonts w:ascii="Century Gothic" w:hAnsi="Century Gothic"/>
                <w:b/>
                <w:bCs/>
                <w:color w:val="000000" w:themeColor="text1"/>
                <w:sz w:val="18"/>
                <w:szCs w:val="18"/>
              </w:rPr>
              <w:t>Computer Analysis &amp; Visualisation</w:t>
            </w:r>
            <w:r>
              <w:rPr>
                <w:rFonts w:ascii="Century Gothic" w:hAnsi="Century Gothic"/>
                <w:b/>
                <w:bCs/>
                <w:color w:val="000000" w:themeColor="text1"/>
                <w:sz w:val="18"/>
                <w:szCs w:val="18"/>
              </w:rPr>
              <w:t>**</w:t>
            </w:r>
            <w:r>
              <w:rPr>
                <w:rFonts w:ascii="Century Gothic" w:hAnsi="Century Gothic"/>
                <w:color w:val="000000" w:themeColor="text1"/>
                <w:sz w:val="18"/>
                <w:szCs w:val="18"/>
              </w:rPr>
              <w:br/>
            </w:r>
            <w:r>
              <w:rPr>
                <w:rFonts w:ascii="Century Gothic" w:hAnsi="Century Gothic"/>
                <w:color w:val="000000" w:themeColor="text1"/>
                <w:sz w:val="16"/>
                <w:szCs w:val="16"/>
              </w:rPr>
              <w:t>p</w:t>
            </w:r>
            <w:r w:rsidRPr="00B21D3C">
              <w:rPr>
                <w:rFonts w:ascii="Century Gothic" w:hAnsi="Century Gothic"/>
                <w:color w:val="000000" w:themeColor="text1"/>
                <w:sz w:val="16"/>
                <w:szCs w:val="16"/>
              </w:rPr>
              <w:t>re</w:t>
            </w:r>
            <w:r>
              <w:rPr>
                <w:rFonts w:ascii="Century Gothic" w:hAnsi="Century Gothic"/>
                <w:color w:val="000000" w:themeColor="text1"/>
                <w:sz w:val="16"/>
                <w:szCs w:val="16"/>
              </w:rPr>
              <w:t>-</w:t>
            </w:r>
            <w:r w:rsidRPr="00B21D3C">
              <w:rPr>
                <w:rFonts w:ascii="Century Gothic" w:hAnsi="Century Gothic"/>
                <w:color w:val="000000" w:themeColor="text1"/>
                <w:sz w:val="16"/>
                <w:szCs w:val="16"/>
              </w:rPr>
              <w:t xml:space="preserve">req: </w:t>
            </w:r>
            <w:r>
              <w:rPr>
                <w:rFonts w:ascii="Century Gothic" w:hAnsi="Century Gothic"/>
                <w:color w:val="000000" w:themeColor="text1"/>
                <w:sz w:val="16"/>
                <w:szCs w:val="16"/>
              </w:rPr>
              <w:t xml:space="preserve">ATAR </w:t>
            </w:r>
            <w:r w:rsidRPr="00B21D3C">
              <w:rPr>
                <w:rFonts w:ascii="Century Gothic" w:hAnsi="Century Gothic"/>
                <w:color w:val="000000" w:themeColor="text1"/>
                <w:sz w:val="16"/>
                <w:szCs w:val="16"/>
              </w:rPr>
              <w:t xml:space="preserve">Math Methods </w:t>
            </w:r>
            <w:r>
              <w:rPr>
                <w:rFonts w:ascii="Century Gothic" w:hAnsi="Century Gothic"/>
                <w:color w:val="000000" w:themeColor="text1"/>
                <w:sz w:val="16"/>
                <w:szCs w:val="16"/>
              </w:rPr>
              <w:t>(</w:t>
            </w:r>
            <w:r w:rsidRPr="00B21D3C">
              <w:rPr>
                <w:rFonts w:ascii="Century Gothic" w:hAnsi="Century Gothic"/>
                <w:color w:val="000000" w:themeColor="text1"/>
                <w:sz w:val="16"/>
                <w:szCs w:val="16"/>
              </w:rPr>
              <w:t>or MATH1721</w:t>
            </w:r>
            <w:r>
              <w:rPr>
                <w:rFonts w:ascii="Century Gothic" w:hAnsi="Century Gothic"/>
                <w:color w:val="000000" w:themeColor="text1"/>
                <w:sz w:val="16"/>
                <w:szCs w:val="16"/>
              </w:rPr>
              <w:t>)</w:t>
            </w:r>
          </w:p>
        </w:tc>
        <w:tc>
          <w:tcPr>
            <w:tcW w:w="3543" w:type="dxa"/>
            <w:shd w:val="clear" w:color="auto" w:fill="auto"/>
            <w:vAlign w:val="center"/>
          </w:tcPr>
          <w:p w14:paraId="07FE7DB3" w14:textId="34B791B3" w:rsidR="008F2BF3" w:rsidRPr="00680646" w:rsidRDefault="008F2BF3" w:rsidP="008F2BF3">
            <w:pPr>
              <w:jc w:val="center"/>
              <w:rPr>
                <w:rFonts w:ascii="Century Gothic" w:eastAsia="Times New Roman" w:hAnsi="Century Gothic" w:cs="Calibri"/>
                <w:b/>
                <w:color w:val="FF0000"/>
                <w:sz w:val="18"/>
                <w:szCs w:val="18"/>
                <w:lang w:eastAsia="en-AU"/>
              </w:rPr>
            </w:pPr>
            <w:r w:rsidRPr="00DA437F">
              <w:rPr>
                <w:rFonts w:ascii="Century Gothic" w:hAnsi="Century Gothic" w:cs="Calibri"/>
                <w:b/>
                <w:color w:val="000000" w:themeColor="text1"/>
                <w:sz w:val="18"/>
                <w:szCs w:val="18"/>
                <w:lang w:eastAsia="en-AU"/>
              </w:rPr>
              <w:t>ELEC1303</w:t>
            </w:r>
            <w:r>
              <w:rPr>
                <w:rFonts w:ascii="Century Gothic" w:hAnsi="Century Gothic" w:cs="Calibri"/>
                <w:b/>
                <w:color w:val="000000" w:themeColor="text1"/>
                <w:sz w:val="18"/>
                <w:szCs w:val="18"/>
                <w:lang w:eastAsia="en-AU"/>
              </w:rPr>
              <w:t xml:space="preserve">: </w:t>
            </w:r>
            <w:r w:rsidRPr="00680646">
              <w:rPr>
                <w:rFonts w:ascii="Century Gothic" w:hAnsi="Century Gothic" w:cs="Calibri"/>
                <w:b/>
                <w:color w:val="000000" w:themeColor="text1"/>
                <w:sz w:val="18"/>
                <w:szCs w:val="18"/>
                <w:lang w:eastAsia="en-AU"/>
              </w:rPr>
              <w:t>Digital Systems</w:t>
            </w:r>
          </w:p>
        </w:tc>
        <w:tc>
          <w:tcPr>
            <w:tcW w:w="3546" w:type="dxa"/>
            <w:shd w:val="clear" w:color="auto" w:fill="DAEEF3" w:themeFill="accent5" w:themeFillTint="33"/>
            <w:vAlign w:val="center"/>
          </w:tcPr>
          <w:p w14:paraId="45507F1F" w14:textId="0680EF71" w:rsidR="008F2BF3" w:rsidRPr="00C92CE2" w:rsidRDefault="008F2BF3" w:rsidP="008F2BF3">
            <w:pPr>
              <w:jc w:val="center"/>
              <w:rPr>
                <w:rFonts w:ascii="Century Gothic" w:hAnsi="Century Gothic" w:cs="Calibri"/>
                <w:b/>
                <w:color w:val="000000" w:themeColor="text1"/>
                <w:sz w:val="18"/>
                <w:szCs w:val="18"/>
                <w:lang w:eastAsia="en-AU"/>
              </w:rPr>
            </w:pPr>
            <w:r>
              <w:rPr>
                <w:rFonts w:ascii="Century Gothic" w:hAnsi="Century Gothic" w:cs="Calibri"/>
                <w:b/>
                <w:color w:val="000000" w:themeColor="text1"/>
                <w:sz w:val="18"/>
                <w:szCs w:val="18"/>
                <w:lang w:eastAsia="en-AU"/>
              </w:rPr>
              <w:t>MGMT1136: Management and Organisations**</w:t>
            </w:r>
          </w:p>
        </w:tc>
      </w:tr>
      <w:tr w:rsidR="008F2BF3" w:rsidRPr="00B51B40" w14:paraId="1125CB86" w14:textId="77777777" w:rsidTr="008D0611">
        <w:trPr>
          <w:trHeight w:val="142"/>
        </w:trPr>
        <w:tc>
          <w:tcPr>
            <w:tcW w:w="15304" w:type="dxa"/>
            <w:gridSpan w:val="5"/>
            <w:shd w:val="clear" w:color="auto" w:fill="21409A"/>
          </w:tcPr>
          <w:p w14:paraId="72BADA8F" w14:textId="6117468A" w:rsidR="008F2BF3" w:rsidRPr="00DA437F" w:rsidRDefault="008F2BF3" w:rsidP="008F2BF3">
            <w:pPr>
              <w:pStyle w:val="BodyText"/>
              <w:jc w:val="center"/>
              <w:rPr>
                <w:rFonts w:ascii="Century Gothic" w:hAnsi="Century Gothic"/>
                <w:b/>
                <w:bCs/>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w:t>
            </w:r>
            <w:r w:rsidRPr="006A6F8E">
              <w:rPr>
                <w:rFonts w:ascii="Century Gothic" w:hAnsi="Century Gothic"/>
                <w:b/>
                <w:bCs/>
                <w:color w:val="FFFFFF" w:themeColor="background1"/>
                <w:sz w:val="18"/>
                <w:szCs w:val="18"/>
              </w:rPr>
              <w:t>2</w:t>
            </w:r>
          </w:p>
        </w:tc>
      </w:tr>
      <w:tr w:rsidR="008F2BF3" w:rsidRPr="00B51B40" w14:paraId="0D5CB2F4" w14:textId="77777777" w:rsidTr="008D0611">
        <w:trPr>
          <w:trHeight w:val="184"/>
        </w:trPr>
        <w:tc>
          <w:tcPr>
            <w:tcW w:w="15304" w:type="dxa"/>
            <w:gridSpan w:val="5"/>
            <w:shd w:val="clear" w:color="auto" w:fill="DAAA00"/>
            <w:vAlign w:val="center"/>
          </w:tcPr>
          <w:p w14:paraId="61DD99A8" w14:textId="141371F5" w:rsidR="008F2BF3" w:rsidRPr="00DA437F" w:rsidRDefault="008F2BF3" w:rsidP="008F2BF3">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8F2BF3" w:rsidRPr="00B51B40" w14:paraId="22A7F4C6" w14:textId="77777777" w:rsidTr="008F2BF3">
        <w:trPr>
          <w:trHeight w:val="964"/>
        </w:trPr>
        <w:tc>
          <w:tcPr>
            <w:tcW w:w="1127" w:type="dxa"/>
            <w:shd w:val="clear" w:color="auto" w:fill="auto"/>
            <w:vAlign w:val="center"/>
          </w:tcPr>
          <w:p w14:paraId="41C9B577" w14:textId="77777777"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6A4B94F4"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0343E394" w14:textId="77777777" w:rsidR="008F2BF3" w:rsidRPr="00C0397F" w:rsidRDefault="008F2BF3" w:rsidP="008F2BF3">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514BF42F" w:rsidR="008F2BF3" w:rsidRPr="0016048E" w:rsidRDefault="008F2BF3" w:rsidP="008F2BF3">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sidR="009451B1">
              <w:rPr>
                <w:rFonts w:ascii="Century Gothic" w:hAnsi="Century Gothic" w:cs="Calibri"/>
                <w:bCs/>
                <w:iCs/>
                <w:sz w:val="16"/>
                <w:szCs w:val="16"/>
                <w:lang w:eastAsia="en-AU"/>
              </w:rPr>
              <w:br/>
            </w:r>
            <w:r w:rsidR="009451B1" w:rsidRPr="00FC5F1A">
              <w:rPr>
                <w:rFonts w:ascii="Century Gothic" w:hAnsi="Century Gothic" w:cs="Calibri"/>
                <w:bCs/>
                <w:iCs/>
                <w:sz w:val="16"/>
                <w:szCs w:val="16"/>
                <w:highlight w:val="yellow"/>
                <w:lang w:eastAsia="en-AU"/>
              </w:rPr>
              <w:t xml:space="preserve"> Replaces STAT1520 in BCOM component</w:t>
            </w:r>
          </w:p>
        </w:tc>
        <w:tc>
          <w:tcPr>
            <w:tcW w:w="3545" w:type="dxa"/>
            <w:shd w:val="clear" w:color="auto" w:fill="FFFFFF" w:themeFill="background1"/>
            <w:vAlign w:val="center"/>
          </w:tcPr>
          <w:p w14:paraId="3036451F" w14:textId="77777777" w:rsidR="008F2BF3" w:rsidRPr="00D14271" w:rsidRDefault="008F2BF3" w:rsidP="008F2BF3">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p>
          <w:p w14:paraId="5EC5DC23" w14:textId="2D067D12" w:rsidR="008F2BF3" w:rsidRPr="00103B8F" w:rsidRDefault="008F2BF3" w:rsidP="008F2BF3">
            <w:pPr>
              <w:pStyle w:val="BodyText"/>
              <w:jc w:val="center"/>
              <w:rPr>
                <w:rFonts w:ascii="Century Gothic" w:hAnsi="Century Gothic" w:cs="Calibri"/>
                <w:b/>
                <w:i/>
                <w:sz w:val="16"/>
                <w:szCs w:val="16"/>
                <w:lang w:eastAsia="en-AU"/>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543" w:type="dxa"/>
            <w:shd w:val="clear" w:color="auto" w:fill="auto"/>
            <w:vAlign w:val="center"/>
          </w:tcPr>
          <w:p w14:paraId="3A1FB4D6" w14:textId="77777777" w:rsidR="008F2BF3" w:rsidRPr="00923777" w:rsidRDefault="008F2BF3" w:rsidP="008F2BF3">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6D694098" w14:textId="77777777" w:rsidR="008F2BF3" w:rsidRPr="00923777" w:rsidRDefault="008F2BF3" w:rsidP="008F2BF3">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679B170F" w14:textId="79DFF2AA" w:rsidR="008F2BF3" w:rsidRPr="00DA437F" w:rsidRDefault="008F2BF3" w:rsidP="008F2BF3">
            <w:pPr>
              <w:pStyle w:val="BodyText"/>
              <w:jc w:val="center"/>
              <w:rPr>
                <w:rFonts w:ascii="Century Gothic" w:hAnsi="Century Gothic"/>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546" w:type="dxa"/>
            <w:shd w:val="clear" w:color="auto" w:fill="DAEEF3" w:themeFill="accent5" w:themeFillTint="33"/>
            <w:vAlign w:val="center"/>
          </w:tcPr>
          <w:p w14:paraId="3195B5D9" w14:textId="77777777" w:rsidR="008F2BF3" w:rsidRDefault="008F2BF3" w:rsidP="008F2BF3">
            <w:pPr>
              <w:pStyle w:val="BodyText"/>
              <w:jc w:val="center"/>
              <w:rPr>
                <w:rFonts w:ascii="Century Gothic" w:hAnsi="Century Gothic" w:cs="Calibri"/>
                <w:b/>
                <w:iCs/>
                <w:color w:val="000000" w:themeColor="text1"/>
                <w:sz w:val="18"/>
                <w:szCs w:val="18"/>
                <w:lang w:eastAsia="en-AU"/>
              </w:rPr>
            </w:pPr>
            <w:r>
              <w:rPr>
                <w:rFonts w:ascii="Century Gothic" w:hAnsi="Century Gothic" w:cs="Calibri"/>
                <w:b/>
                <w:iCs/>
                <w:color w:val="000000" w:themeColor="text1"/>
                <w:sz w:val="18"/>
                <w:szCs w:val="18"/>
                <w:lang w:eastAsia="en-AU"/>
              </w:rPr>
              <w:t>MGMT2302: Leadership</w:t>
            </w:r>
          </w:p>
          <w:p w14:paraId="0F6EA476" w14:textId="0559B7DA" w:rsidR="008F2BF3" w:rsidRPr="005A330A" w:rsidRDefault="008F2BF3" w:rsidP="008F2BF3">
            <w:pPr>
              <w:pStyle w:val="BodyText"/>
              <w:jc w:val="center"/>
              <w:rPr>
                <w:rFonts w:ascii="Century Gothic" w:hAnsi="Century Gothic" w:cs="Calibri"/>
                <w:b/>
                <w:iCs/>
                <w:color w:val="000000" w:themeColor="text1"/>
                <w:sz w:val="18"/>
                <w:szCs w:val="18"/>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 xml:space="preserve">req: </w:t>
            </w:r>
            <w:r>
              <w:rPr>
                <w:rFonts w:ascii="Century Gothic" w:hAnsi="Century Gothic" w:cs="Calibri"/>
                <w:bCs/>
                <w:iCs/>
                <w:color w:val="000000" w:themeColor="text1"/>
                <w:sz w:val="16"/>
                <w:szCs w:val="16"/>
                <w:lang w:eastAsia="en-AU"/>
              </w:rPr>
              <w:t>MGMT1135</w:t>
            </w:r>
          </w:p>
        </w:tc>
      </w:tr>
      <w:tr w:rsidR="00DD751A" w:rsidRPr="00B51B40" w14:paraId="2D150DD8" w14:textId="77777777" w:rsidTr="008F2BF3">
        <w:trPr>
          <w:trHeight w:val="964"/>
        </w:trPr>
        <w:tc>
          <w:tcPr>
            <w:tcW w:w="1127" w:type="dxa"/>
            <w:shd w:val="clear" w:color="auto" w:fill="auto"/>
            <w:vAlign w:val="center"/>
          </w:tcPr>
          <w:p w14:paraId="0B75D64F"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050455D3"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4F10B057" w14:textId="77777777" w:rsidR="00DD751A" w:rsidRPr="0016048E" w:rsidRDefault="00DD751A" w:rsidP="00DD751A">
            <w:pPr>
              <w:pStyle w:val="NormalWeb"/>
              <w:spacing w:before="0" w:beforeAutospacing="0" w:after="0" w:afterAutospacing="0"/>
              <w:jc w:val="center"/>
              <w:rPr>
                <w:rFonts w:ascii="Century Gothic" w:hAnsi="Century Gothic" w:cstheme="minorHAnsi"/>
                <w:b/>
                <w:color w:val="FF0000"/>
                <w:sz w:val="18"/>
                <w:szCs w:val="18"/>
              </w:rPr>
            </w:pPr>
            <w:r w:rsidRPr="00DA437F">
              <w:rPr>
                <w:rFonts w:ascii="Century Gothic" w:hAnsi="Century Gothic" w:cstheme="minorHAnsi"/>
                <w:b/>
                <w:color w:val="000000" w:themeColor="text1"/>
                <w:sz w:val="18"/>
                <w:szCs w:val="18"/>
              </w:rPr>
              <w:t>ELEC2311</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Digital System Design</w:t>
            </w:r>
            <w:r w:rsidRPr="00DA437F">
              <w:rPr>
                <w:rFonts w:ascii="Century Gothic" w:hAnsi="Century Gothic" w:cstheme="minorHAnsi"/>
                <w:color w:val="000000" w:themeColor="text1"/>
                <w:sz w:val="18"/>
                <w:szCs w:val="18"/>
              </w:rPr>
              <w:t xml:space="preserve"> </w:t>
            </w:r>
          </w:p>
          <w:p w14:paraId="22735B3E" w14:textId="4E49D0AD" w:rsidR="00DD751A" w:rsidRPr="00DA437F" w:rsidRDefault="00DD751A" w:rsidP="00DD751A">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ELEC1303</w:t>
            </w:r>
          </w:p>
        </w:tc>
        <w:tc>
          <w:tcPr>
            <w:tcW w:w="3545" w:type="dxa"/>
            <w:shd w:val="clear" w:color="auto" w:fill="FFFFFF" w:themeFill="background1"/>
            <w:vAlign w:val="center"/>
          </w:tcPr>
          <w:p w14:paraId="00D749E1" w14:textId="77777777" w:rsidR="00DD751A" w:rsidRPr="00D14271" w:rsidRDefault="00DD751A" w:rsidP="00DD751A">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532617A9" w14:textId="5E39E5B9" w:rsidR="00DD751A" w:rsidRPr="0016048E" w:rsidRDefault="00DD751A" w:rsidP="00DD751A">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br/>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543" w:type="dxa"/>
            <w:shd w:val="clear" w:color="auto" w:fill="auto"/>
            <w:vAlign w:val="center"/>
          </w:tcPr>
          <w:p w14:paraId="5ED0C5EB" w14:textId="77777777" w:rsidR="00DD751A" w:rsidRPr="0016048E" w:rsidRDefault="00DD751A" w:rsidP="00DD751A">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ELEC3015</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Signals and Systems</w:t>
            </w:r>
          </w:p>
          <w:p w14:paraId="77668FCC" w14:textId="0A45BA0A" w:rsidR="00DD751A" w:rsidRPr="0016048E" w:rsidRDefault="00DD751A" w:rsidP="00DD751A">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CITS2401&amp; ENSC2003 &amp; MATH1012</w:t>
            </w:r>
          </w:p>
        </w:tc>
        <w:tc>
          <w:tcPr>
            <w:tcW w:w="3546" w:type="dxa"/>
            <w:shd w:val="clear" w:color="auto" w:fill="DAEEF3" w:themeFill="accent5" w:themeFillTint="33"/>
            <w:vAlign w:val="center"/>
          </w:tcPr>
          <w:p w14:paraId="2C2F4920" w14:textId="71FEEBFD" w:rsidR="00DD751A" w:rsidRPr="003D0366" w:rsidRDefault="00DD751A" w:rsidP="00DD751A">
            <w:pPr>
              <w:pStyle w:val="BodyText"/>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r>
              <w:rPr>
                <w:rFonts w:ascii="Century Gothic" w:hAnsi="Century Gothic" w:cs="Calibri"/>
                <w:sz w:val="18"/>
                <w:szCs w:val="18"/>
                <w:lang w:eastAsia="en-AU"/>
              </w:rPr>
              <w:br/>
            </w:r>
            <w:r w:rsidRPr="000232ED">
              <w:rPr>
                <w:rFonts w:ascii="Century Gothic" w:hAnsi="Century Gothic"/>
                <w:sz w:val="16"/>
                <w:szCs w:val="16"/>
              </w:rPr>
              <w:t>(BCom Foundation Unit)</w:t>
            </w:r>
          </w:p>
        </w:tc>
      </w:tr>
      <w:tr w:rsidR="00DD751A" w:rsidRPr="00B51B40" w14:paraId="5083BD13" w14:textId="77777777" w:rsidTr="008D0611">
        <w:trPr>
          <w:trHeight w:val="142"/>
        </w:trPr>
        <w:tc>
          <w:tcPr>
            <w:tcW w:w="15304" w:type="dxa"/>
            <w:gridSpan w:val="5"/>
            <w:shd w:val="clear" w:color="auto" w:fill="21409A"/>
          </w:tcPr>
          <w:p w14:paraId="1BC0DA4F" w14:textId="02292A2C" w:rsidR="00DD751A" w:rsidRPr="00DA437F" w:rsidRDefault="00DD751A" w:rsidP="00DD751A">
            <w:pPr>
              <w:pStyle w:val="BodyText"/>
              <w:jc w:val="center"/>
              <w:rPr>
                <w:rFonts w:ascii="Century Gothic" w:hAnsi="Century Gothic"/>
                <w:b/>
                <w:bCs/>
                <w:iCs/>
                <w:color w:val="FFFFFF" w:themeColor="background1"/>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3</w:t>
            </w:r>
          </w:p>
        </w:tc>
      </w:tr>
      <w:tr w:rsidR="00DD751A" w:rsidRPr="00B51B40" w14:paraId="3A2D691D" w14:textId="77777777" w:rsidTr="008D0611">
        <w:trPr>
          <w:trHeight w:val="219"/>
        </w:trPr>
        <w:tc>
          <w:tcPr>
            <w:tcW w:w="15304" w:type="dxa"/>
            <w:gridSpan w:val="5"/>
            <w:shd w:val="clear" w:color="auto" w:fill="DAAA00"/>
            <w:vAlign w:val="center"/>
          </w:tcPr>
          <w:p w14:paraId="113505D5" w14:textId="3A34FDF0" w:rsidR="00DD751A" w:rsidRPr="00DA437F" w:rsidRDefault="00DD751A" w:rsidP="00DD751A">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DD751A" w:rsidRPr="00B51B40" w14:paraId="370D2C0D" w14:textId="77777777" w:rsidTr="008F2BF3">
        <w:trPr>
          <w:trHeight w:val="964"/>
        </w:trPr>
        <w:tc>
          <w:tcPr>
            <w:tcW w:w="1127" w:type="dxa"/>
            <w:shd w:val="clear" w:color="auto" w:fill="auto"/>
            <w:vAlign w:val="center"/>
          </w:tcPr>
          <w:p w14:paraId="5194C9AF"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1EB8710E"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7A9228CD" w14:textId="77777777" w:rsidR="00DD751A" w:rsidRPr="00DA437F" w:rsidRDefault="00DD751A" w:rsidP="00DD751A">
            <w:pPr>
              <w:pStyle w:val="NormalWeb"/>
              <w:spacing w:before="0" w:beforeAutospacing="0" w:after="0" w:afterAutospacing="0"/>
              <w:jc w:val="center"/>
              <w:rPr>
                <w:rFonts w:ascii="Century Gothic" w:hAnsi="Century Gothic" w:cstheme="minorHAnsi"/>
                <w:color w:val="000000" w:themeColor="text1"/>
                <w:sz w:val="18"/>
                <w:szCs w:val="18"/>
              </w:rPr>
            </w:pPr>
            <w:r w:rsidRPr="00DA437F">
              <w:rPr>
                <w:rFonts w:ascii="Century Gothic" w:hAnsi="Century Gothic" w:cstheme="minorHAnsi"/>
                <w:b/>
                <w:color w:val="000000" w:themeColor="text1"/>
                <w:sz w:val="18"/>
                <w:szCs w:val="18"/>
              </w:rPr>
              <w:t>PHYS2003</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Physics for Electrical Engineers</w:t>
            </w:r>
            <w:r w:rsidRPr="00DA437F">
              <w:rPr>
                <w:rFonts w:ascii="Century Gothic" w:hAnsi="Century Gothic" w:cstheme="minorHAnsi"/>
                <w:color w:val="000000" w:themeColor="text1"/>
                <w:sz w:val="18"/>
                <w:szCs w:val="18"/>
              </w:rPr>
              <w:t xml:space="preserve"> </w:t>
            </w:r>
          </w:p>
          <w:p w14:paraId="7ADF5E41" w14:textId="54344565" w:rsidR="00DD751A" w:rsidRPr="0016048E" w:rsidRDefault="00DD751A" w:rsidP="00DD751A">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pre-req</w:t>
            </w:r>
            <w:r w:rsidRPr="0016048E">
              <w:rPr>
                <w:rFonts w:ascii="Century Gothic" w:hAnsi="Century Gothic" w:cs="Calibri"/>
                <w:bCs/>
                <w:iCs/>
                <w:color w:val="000000" w:themeColor="text1"/>
                <w:sz w:val="18"/>
                <w:szCs w:val="18"/>
                <w:lang w:eastAsia="en-AU"/>
              </w:rPr>
              <w:t>:</w:t>
            </w:r>
            <w:r w:rsidRPr="0016048E">
              <w:rPr>
                <w:rFonts w:ascii="Century Gothic" w:hAnsi="Century Gothic"/>
                <w:bCs/>
                <w:iCs/>
                <w:color w:val="000000" w:themeColor="text1"/>
                <w:sz w:val="18"/>
                <w:szCs w:val="18"/>
              </w:rPr>
              <w:t xml:space="preserve"> </w:t>
            </w:r>
            <w:r w:rsidRPr="0016048E">
              <w:rPr>
                <w:rFonts w:ascii="Century Gothic" w:hAnsi="Century Gothic" w:cs="Calibri"/>
                <w:bCs/>
                <w:iCs/>
                <w:color w:val="000000" w:themeColor="text1"/>
                <w:sz w:val="16"/>
                <w:szCs w:val="16"/>
                <w:lang w:eastAsia="en-AU"/>
              </w:rPr>
              <w:t>MATH1011 &amp; MATH1012 &amp; PHYS1001</w:t>
            </w:r>
          </w:p>
        </w:tc>
        <w:tc>
          <w:tcPr>
            <w:tcW w:w="3545" w:type="dxa"/>
            <w:shd w:val="clear" w:color="auto" w:fill="FFFFFF" w:themeFill="background1"/>
            <w:vAlign w:val="center"/>
          </w:tcPr>
          <w:p w14:paraId="40B07467" w14:textId="77777777" w:rsidR="00DD751A" w:rsidRPr="0016048E" w:rsidRDefault="00DD751A" w:rsidP="00DD751A">
            <w:pPr>
              <w:pStyle w:val="NormalWeb"/>
              <w:spacing w:before="0" w:beforeAutospacing="0" w:after="0" w:afterAutospacing="0"/>
              <w:jc w:val="center"/>
              <w:rPr>
                <w:rFonts w:ascii="Century Gothic" w:hAnsi="Century Gothic" w:cstheme="minorBidi"/>
                <w:b/>
                <w:bCs/>
                <w:color w:val="000000" w:themeColor="text1"/>
                <w:sz w:val="18"/>
                <w:szCs w:val="18"/>
              </w:rPr>
            </w:pPr>
            <w:r w:rsidRPr="00DA437F">
              <w:rPr>
                <w:rFonts w:ascii="Century Gothic" w:hAnsi="Century Gothic" w:cstheme="minorBidi"/>
                <w:b/>
                <w:bCs/>
                <w:color w:val="000000" w:themeColor="text1"/>
                <w:sz w:val="18"/>
                <w:szCs w:val="18"/>
              </w:rPr>
              <w:t>STAT2063</w:t>
            </w:r>
            <w:r>
              <w:rPr>
                <w:rFonts w:ascii="Century Gothic" w:hAnsi="Century Gothic" w:cstheme="minorBidi"/>
                <w:b/>
                <w:bCs/>
                <w:color w:val="000000" w:themeColor="text1"/>
                <w:sz w:val="18"/>
                <w:szCs w:val="18"/>
              </w:rPr>
              <w:t xml:space="preserve">: </w:t>
            </w:r>
            <w:r w:rsidRPr="0016048E">
              <w:rPr>
                <w:rFonts w:ascii="Century Gothic" w:hAnsi="Century Gothic" w:cstheme="minorHAnsi"/>
                <w:b/>
                <w:bCs/>
                <w:color w:val="000000" w:themeColor="text1"/>
                <w:sz w:val="18"/>
                <w:szCs w:val="18"/>
              </w:rPr>
              <w:t xml:space="preserve">Probabilistic Methods and their Applications </w:t>
            </w:r>
          </w:p>
          <w:p w14:paraId="547D6F1B" w14:textId="4C6E6FF4" w:rsidR="00DD751A" w:rsidRPr="0016048E" w:rsidRDefault="00DD751A" w:rsidP="00DD751A">
            <w:pPr>
              <w:pStyle w:val="BodyText"/>
              <w:jc w:val="center"/>
              <w:rPr>
                <w:rFonts w:ascii="Century Gothic" w:hAnsi="Century Gothic" w:cs="Calibri"/>
                <w:bCs/>
                <w:iCs/>
                <w:color w:val="000000" w:themeColor="text1"/>
                <w:sz w:val="16"/>
                <w:szCs w:val="16"/>
                <w:lang w:eastAsia="en-AU"/>
              </w:rPr>
            </w:pPr>
            <w:r>
              <w:rPr>
                <w:rFonts w:ascii="Century Gothic" w:hAnsi="Century Gothic" w:cstheme="minorHAnsi"/>
                <w:iCs/>
                <w:color w:val="000000" w:themeColor="text1"/>
                <w:sz w:val="16"/>
                <w:szCs w:val="16"/>
              </w:rPr>
              <w:t>p</w:t>
            </w:r>
            <w:r w:rsidRPr="0016048E">
              <w:rPr>
                <w:rFonts w:ascii="Century Gothic" w:hAnsi="Century Gothic" w:cstheme="minorHAnsi"/>
                <w:iCs/>
                <w:color w:val="000000" w:themeColor="text1"/>
                <w:sz w:val="16"/>
                <w:szCs w:val="16"/>
              </w:rPr>
              <w:t>re</w:t>
            </w:r>
            <w:r>
              <w:rPr>
                <w:rFonts w:ascii="Century Gothic" w:hAnsi="Century Gothic" w:cstheme="minorHAnsi"/>
                <w:iCs/>
                <w:color w:val="000000" w:themeColor="text1"/>
                <w:sz w:val="16"/>
                <w:szCs w:val="16"/>
              </w:rPr>
              <w:t>-</w:t>
            </w:r>
            <w:r w:rsidRPr="0016048E">
              <w:rPr>
                <w:rFonts w:ascii="Century Gothic" w:hAnsi="Century Gothic" w:cstheme="minorHAnsi"/>
                <w:iCs/>
                <w:color w:val="000000" w:themeColor="text1"/>
                <w:sz w:val="16"/>
                <w:szCs w:val="16"/>
              </w:rPr>
              <w:t>req: MATH1011 &amp; MATH1012</w:t>
            </w:r>
          </w:p>
        </w:tc>
        <w:tc>
          <w:tcPr>
            <w:tcW w:w="3543" w:type="dxa"/>
            <w:shd w:val="clear" w:color="auto" w:fill="auto"/>
            <w:vAlign w:val="center"/>
          </w:tcPr>
          <w:p w14:paraId="4E8F8026" w14:textId="2B38DAD5" w:rsidR="00DD751A" w:rsidRPr="0016048E" w:rsidRDefault="00DD751A" w:rsidP="00DD751A">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ELEC3021</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Circuits and Electronics</w:t>
            </w:r>
          </w:p>
          <w:p w14:paraId="0D654AEC" w14:textId="59FA7733" w:rsidR="00DD751A" w:rsidRPr="0016048E" w:rsidRDefault="00DD751A" w:rsidP="00DD751A">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pre-req: ENSC2003 &amp; MATH1011</w:t>
            </w:r>
          </w:p>
          <w:p w14:paraId="6B1C3E1D" w14:textId="361CE40B" w:rsidR="00DD751A" w:rsidRPr="00DA437F" w:rsidRDefault="00DD751A" w:rsidP="00DD751A">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APS: PHYS1001</w:t>
            </w:r>
          </w:p>
        </w:tc>
        <w:tc>
          <w:tcPr>
            <w:tcW w:w="3546" w:type="dxa"/>
            <w:shd w:val="clear" w:color="auto" w:fill="DAEEF3" w:themeFill="accent5" w:themeFillTint="33"/>
            <w:vAlign w:val="center"/>
          </w:tcPr>
          <w:p w14:paraId="5DFA21E6" w14:textId="77777777" w:rsidR="00DD751A" w:rsidRDefault="00D10E7D" w:rsidP="00A349C6">
            <w:pPr>
              <w:pStyle w:val="BodyText"/>
              <w:jc w:val="center"/>
              <w:rPr>
                <w:rFonts w:ascii="Century Gothic" w:hAnsi="Century Gothic"/>
                <w:b/>
                <w:bCs/>
                <w:sz w:val="18"/>
                <w:szCs w:val="18"/>
              </w:rPr>
            </w:pPr>
            <w:r>
              <w:rPr>
                <w:rFonts w:ascii="Century Gothic" w:hAnsi="Century Gothic"/>
                <w:b/>
                <w:bCs/>
                <w:sz w:val="18"/>
                <w:szCs w:val="18"/>
              </w:rPr>
              <w:t>Level 2 Management Option Unit</w:t>
            </w:r>
          </w:p>
          <w:p w14:paraId="5FF34E2B" w14:textId="77777777" w:rsidR="00921733" w:rsidRDefault="00921733" w:rsidP="00921733">
            <w:pPr>
              <w:pStyle w:val="BodyText"/>
              <w:jc w:val="center"/>
              <w:rPr>
                <w:rFonts w:ascii="Century Gothic" w:hAnsi="Century Gothic"/>
                <w:sz w:val="16"/>
                <w:szCs w:val="16"/>
              </w:rPr>
            </w:pPr>
            <w:r w:rsidRPr="000232ED">
              <w:rPr>
                <w:rFonts w:ascii="Century Gothic" w:hAnsi="Century Gothic"/>
                <w:sz w:val="16"/>
                <w:szCs w:val="16"/>
              </w:rPr>
              <w:t>(</w:t>
            </w:r>
            <w:r>
              <w:rPr>
                <w:rFonts w:ascii="Century Gothic" w:hAnsi="Century Gothic"/>
                <w:sz w:val="16"/>
                <w:szCs w:val="16"/>
              </w:rPr>
              <w:t>e.g</w:t>
            </w:r>
            <w:r w:rsidRPr="000232ED">
              <w:rPr>
                <w:rFonts w:ascii="Century Gothic" w:hAnsi="Century Gothic"/>
                <w:sz w:val="16"/>
                <w:szCs w:val="16"/>
              </w:rPr>
              <w:t>.</w:t>
            </w:r>
            <w:r>
              <w:rPr>
                <w:rFonts w:ascii="Century Gothic" w:hAnsi="Century Gothic"/>
                <w:sz w:val="16"/>
                <w:szCs w:val="16"/>
              </w:rPr>
              <w:t>,</w:t>
            </w:r>
            <w:r w:rsidRPr="000232ED">
              <w:rPr>
                <w:rFonts w:ascii="Century Gothic" w:hAnsi="Century Gothic"/>
                <w:sz w:val="16"/>
                <w:szCs w:val="16"/>
              </w:rPr>
              <w:t xml:space="preserve"> HRMT2237 or MGMT2341</w:t>
            </w:r>
            <w:r>
              <w:rPr>
                <w:rFonts w:ascii="Century Gothic" w:hAnsi="Century Gothic"/>
                <w:sz w:val="16"/>
                <w:szCs w:val="16"/>
              </w:rPr>
              <w:t>,</w:t>
            </w:r>
          </w:p>
          <w:p w14:paraId="140AAAC1" w14:textId="77777777" w:rsidR="00921733" w:rsidRDefault="00921733" w:rsidP="00921733">
            <w:pPr>
              <w:pStyle w:val="BodyText"/>
              <w:jc w:val="center"/>
              <w:rPr>
                <w:rFonts w:ascii="Century Gothic" w:hAnsi="Century Gothic"/>
                <w:sz w:val="16"/>
                <w:szCs w:val="16"/>
              </w:rPr>
            </w:pPr>
            <w:r>
              <w:rPr>
                <w:rFonts w:ascii="Century Gothic" w:hAnsi="Century Gothic"/>
                <w:sz w:val="16"/>
                <w:szCs w:val="16"/>
              </w:rPr>
              <w:t xml:space="preserve">OR swap semester for </w:t>
            </w:r>
          </w:p>
          <w:p w14:paraId="6393C583" w14:textId="78456D80" w:rsidR="00921733" w:rsidRPr="0050203B" w:rsidRDefault="00921733" w:rsidP="00921733">
            <w:pPr>
              <w:pStyle w:val="BodyText"/>
              <w:jc w:val="center"/>
              <w:rPr>
                <w:rFonts w:ascii="Century Gothic" w:hAnsi="Century Gothic"/>
                <w:sz w:val="18"/>
                <w:szCs w:val="18"/>
              </w:rPr>
            </w:pPr>
            <w:r>
              <w:rPr>
                <w:rFonts w:ascii="Century Gothic" w:hAnsi="Century Gothic"/>
                <w:sz w:val="16"/>
                <w:szCs w:val="16"/>
              </w:rPr>
              <w:t>INMT2232 or MGMT2311</w:t>
            </w:r>
            <w:r w:rsidRPr="000232ED">
              <w:rPr>
                <w:rFonts w:ascii="Century Gothic" w:hAnsi="Century Gothic"/>
                <w:sz w:val="16"/>
                <w:szCs w:val="16"/>
              </w:rPr>
              <w:t>)</w:t>
            </w:r>
          </w:p>
        </w:tc>
      </w:tr>
      <w:tr w:rsidR="00DD751A" w:rsidRPr="00B51B40" w14:paraId="56E7B8DF" w14:textId="77777777" w:rsidTr="008F2BF3">
        <w:trPr>
          <w:trHeight w:val="964"/>
        </w:trPr>
        <w:tc>
          <w:tcPr>
            <w:tcW w:w="1127" w:type="dxa"/>
            <w:shd w:val="clear" w:color="auto" w:fill="auto"/>
            <w:vAlign w:val="center"/>
          </w:tcPr>
          <w:p w14:paraId="517A15FB"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3F2A0B65"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1C2EF7EE" w14:textId="2F4ECC6D" w:rsidR="00DD751A" w:rsidRPr="0016048E" w:rsidRDefault="00DD751A" w:rsidP="00DD751A">
            <w:pPr>
              <w:jc w:val="center"/>
              <w:rPr>
                <w:rFonts w:ascii="Century Gothic" w:eastAsia="Times New Roman" w:hAnsi="Century Gothic" w:cstheme="minorHAnsi"/>
                <w:b/>
                <w:bCs/>
                <w:color w:val="000000" w:themeColor="text1"/>
                <w:sz w:val="18"/>
                <w:szCs w:val="18"/>
              </w:rPr>
            </w:pPr>
            <w:r w:rsidRPr="00DA437F">
              <w:rPr>
                <w:rFonts w:ascii="Century Gothic" w:hAnsi="Century Gothic" w:cstheme="minorHAnsi"/>
                <w:b/>
                <w:color w:val="000000" w:themeColor="text1"/>
                <w:sz w:val="18"/>
                <w:szCs w:val="18"/>
              </w:rPr>
              <w:t>ELEC3020</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Embedded Systems</w:t>
            </w:r>
          </w:p>
          <w:p w14:paraId="522BDD98" w14:textId="4FDB4879" w:rsidR="00DD751A" w:rsidRPr="0016048E" w:rsidRDefault="00DD751A" w:rsidP="00DD751A">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(GENG2000) &amp; </w:t>
            </w:r>
          </w:p>
          <w:p w14:paraId="63F59BDE" w14:textId="0959B971" w:rsidR="00DD751A" w:rsidRPr="00DA437F" w:rsidRDefault="00DD751A" w:rsidP="00DD751A">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(CITS2401 or CITS1001 or CITS1401)</w:t>
            </w:r>
          </w:p>
        </w:tc>
        <w:tc>
          <w:tcPr>
            <w:tcW w:w="3545" w:type="dxa"/>
            <w:shd w:val="clear" w:color="auto" w:fill="auto"/>
            <w:vAlign w:val="center"/>
          </w:tcPr>
          <w:p w14:paraId="3EE36AD1" w14:textId="77777777" w:rsidR="00DD751A" w:rsidRPr="0016048E" w:rsidRDefault="00DD751A" w:rsidP="00DD751A">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ELEC3016</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Power and Machines</w:t>
            </w:r>
          </w:p>
          <w:p w14:paraId="3585A992" w14:textId="77777777" w:rsidR="00DD751A" w:rsidRPr="0016048E" w:rsidRDefault="00DD751A" w:rsidP="00DD751A">
            <w:pPr>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w:t>
            </w:r>
            <w:r w:rsidRPr="0016048E">
              <w:rPr>
                <w:rFonts w:ascii="Century Gothic" w:hAnsi="Century Gothic"/>
                <w:bCs/>
                <w:iCs/>
                <w:color w:val="000000" w:themeColor="text1"/>
                <w:sz w:val="16"/>
                <w:szCs w:val="16"/>
              </w:rPr>
              <w:t xml:space="preserve"> </w:t>
            </w:r>
            <w:r w:rsidRPr="0016048E">
              <w:rPr>
                <w:rFonts w:ascii="Century Gothic" w:hAnsi="Century Gothic" w:cs="Calibri"/>
                <w:bCs/>
                <w:iCs/>
                <w:color w:val="000000" w:themeColor="text1"/>
                <w:sz w:val="16"/>
                <w:szCs w:val="16"/>
                <w:lang w:eastAsia="en-AU"/>
              </w:rPr>
              <w:t xml:space="preserve">ENSC2003 &amp; MATH1012 </w:t>
            </w:r>
          </w:p>
          <w:p w14:paraId="4B0C9E61" w14:textId="63C7111E" w:rsidR="00DD751A" w:rsidRPr="0016048E" w:rsidRDefault="00DD751A" w:rsidP="00DD751A">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APS: PHYS1001</w:t>
            </w:r>
          </w:p>
        </w:tc>
        <w:tc>
          <w:tcPr>
            <w:tcW w:w="3543" w:type="dxa"/>
            <w:shd w:val="clear" w:color="auto" w:fill="auto"/>
            <w:vAlign w:val="center"/>
          </w:tcPr>
          <w:p w14:paraId="12A4D8FA" w14:textId="77777777" w:rsidR="00DD751A" w:rsidRPr="0016048E" w:rsidRDefault="00DD751A" w:rsidP="00DD751A">
            <w:pPr>
              <w:jc w:val="center"/>
              <w:rPr>
                <w:rFonts w:ascii="Century Gothic" w:hAnsi="Century Gothic"/>
                <w:b/>
                <w:bCs/>
                <w:color w:val="000000" w:themeColor="text1"/>
                <w:sz w:val="18"/>
                <w:szCs w:val="18"/>
              </w:rPr>
            </w:pPr>
            <w:r w:rsidRPr="00DA437F">
              <w:rPr>
                <w:rFonts w:ascii="Century Gothic" w:hAnsi="Century Gothic"/>
                <w:b/>
                <w:color w:val="000000" w:themeColor="text1"/>
                <w:sz w:val="18"/>
                <w:szCs w:val="18"/>
              </w:rPr>
              <w:t>MATH3023</w:t>
            </w:r>
            <w:r>
              <w:rPr>
                <w:rFonts w:ascii="Century Gothic" w:hAnsi="Century Gothic"/>
                <w:b/>
                <w:color w:val="000000" w:themeColor="text1"/>
                <w:sz w:val="18"/>
                <w:szCs w:val="18"/>
              </w:rPr>
              <w:t xml:space="preserve">: </w:t>
            </w:r>
            <w:r w:rsidRPr="0016048E">
              <w:rPr>
                <w:rFonts w:ascii="Century Gothic" w:hAnsi="Century Gothic"/>
                <w:b/>
                <w:bCs/>
                <w:color w:val="000000" w:themeColor="text1"/>
                <w:sz w:val="18"/>
                <w:szCs w:val="18"/>
              </w:rPr>
              <w:t>Adv. Mathematics Applications</w:t>
            </w:r>
          </w:p>
          <w:p w14:paraId="5924AA2A" w14:textId="77777777" w:rsidR="00DD751A" w:rsidRPr="0016048E" w:rsidRDefault="00DD751A" w:rsidP="00DD751A">
            <w:pPr>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MATH1011 </w:t>
            </w:r>
          </w:p>
          <w:p w14:paraId="3E24C974" w14:textId="6EA0E1B3" w:rsidR="00DD751A" w:rsidRPr="0016048E" w:rsidRDefault="00DD751A" w:rsidP="00DD751A">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co-req: MATH1012</w:t>
            </w:r>
          </w:p>
        </w:tc>
        <w:tc>
          <w:tcPr>
            <w:tcW w:w="3546" w:type="dxa"/>
            <w:shd w:val="clear" w:color="auto" w:fill="DAEEF3" w:themeFill="accent5" w:themeFillTint="33"/>
            <w:vAlign w:val="center"/>
          </w:tcPr>
          <w:p w14:paraId="3251EFE1" w14:textId="77777777" w:rsidR="007B28EC" w:rsidRDefault="004122DB" w:rsidP="004122DB">
            <w:pPr>
              <w:pStyle w:val="BodyText"/>
              <w:jc w:val="center"/>
              <w:rPr>
                <w:rFonts w:ascii="Century Gothic" w:hAnsi="Century Gothic"/>
                <w:b/>
                <w:bCs/>
                <w:sz w:val="18"/>
                <w:szCs w:val="18"/>
              </w:rPr>
            </w:pPr>
            <w:r>
              <w:rPr>
                <w:rFonts w:ascii="Century Gothic" w:hAnsi="Century Gothic"/>
                <w:b/>
                <w:bCs/>
                <w:sz w:val="18"/>
                <w:szCs w:val="18"/>
              </w:rPr>
              <w:t xml:space="preserve">ECON1101: Microeconomics: Prices </w:t>
            </w:r>
          </w:p>
          <w:p w14:paraId="05F65A02" w14:textId="00254EF0" w:rsidR="00DD751A" w:rsidRPr="004122DB" w:rsidRDefault="004122DB" w:rsidP="004122DB">
            <w:pPr>
              <w:pStyle w:val="BodyText"/>
              <w:jc w:val="center"/>
              <w:rPr>
                <w:rFonts w:ascii="Century Gothic" w:hAnsi="Century Gothic"/>
                <w:sz w:val="16"/>
                <w:szCs w:val="16"/>
              </w:rPr>
            </w:pPr>
            <w:r>
              <w:rPr>
                <w:rFonts w:ascii="Century Gothic" w:hAnsi="Century Gothic"/>
                <w:b/>
                <w:bCs/>
                <w:sz w:val="18"/>
                <w:szCs w:val="18"/>
              </w:rPr>
              <w:t>and Markets**</w:t>
            </w:r>
            <w:r>
              <w:rPr>
                <w:rFonts w:ascii="Century Gothic" w:hAnsi="Century Gothic"/>
                <w:b/>
                <w:bCs/>
                <w:sz w:val="18"/>
                <w:szCs w:val="18"/>
              </w:rPr>
              <w:br/>
            </w:r>
            <w:r w:rsidRPr="000232ED">
              <w:rPr>
                <w:rFonts w:ascii="Century Gothic" w:hAnsi="Century Gothic"/>
                <w:sz w:val="16"/>
                <w:szCs w:val="16"/>
              </w:rPr>
              <w:t>(BCom Foundation Unit)</w:t>
            </w:r>
          </w:p>
        </w:tc>
      </w:tr>
      <w:tr w:rsidR="00DD751A" w:rsidRPr="00B51B40" w14:paraId="0B941731" w14:textId="77777777" w:rsidTr="008D0611">
        <w:trPr>
          <w:trHeight w:val="133"/>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202E7DED" w:rsidR="00DD751A" w:rsidRPr="00DA437F" w:rsidRDefault="00DD751A" w:rsidP="00DD751A">
            <w:pPr>
              <w:pStyle w:val="BodyText"/>
              <w:jc w:val="center"/>
              <w:rPr>
                <w:rFonts w:ascii="Century Gothic" w:hAnsi="Century Gothic"/>
                <w:b/>
                <w:bCs/>
                <w:iCs/>
                <w:color w:val="FFFFFF" w:themeColor="background1"/>
                <w:sz w:val="18"/>
                <w:szCs w:val="18"/>
              </w:rPr>
            </w:pPr>
            <w:r w:rsidRPr="006A6F8E">
              <w:rPr>
                <w:rFonts w:ascii="Century Gothic" w:hAnsi="Century Gothic"/>
                <w:b/>
                <w:bCs/>
                <w:iCs/>
                <w:color w:val="FFFFFF" w:themeColor="background1"/>
                <w:sz w:val="18"/>
                <w:szCs w:val="18"/>
              </w:rPr>
              <w:t>Year 4</w:t>
            </w:r>
          </w:p>
        </w:tc>
      </w:tr>
      <w:tr w:rsidR="00DD751A" w:rsidRPr="00B51B40" w14:paraId="002E6460" w14:textId="77777777" w:rsidTr="008D0611">
        <w:trPr>
          <w:trHeight w:val="298"/>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DAAA00"/>
            <w:vAlign w:val="center"/>
          </w:tcPr>
          <w:p w14:paraId="4B4A65C0" w14:textId="229CB9E4" w:rsidR="00DD751A" w:rsidRPr="00DA437F" w:rsidRDefault="00DD751A" w:rsidP="00DD751A">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DD751A" w:rsidRPr="00B51B40" w14:paraId="6C8E11CC" w14:textId="77777777" w:rsidTr="008F2BF3">
        <w:trPr>
          <w:trHeight w:val="964"/>
        </w:trPr>
        <w:tc>
          <w:tcPr>
            <w:tcW w:w="1127" w:type="dxa"/>
            <w:shd w:val="clear" w:color="auto" w:fill="auto"/>
            <w:vAlign w:val="center"/>
          </w:tcPr>
          <w:p w14:paraId="5BCEC550"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6FB6460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67F3B12F" w14:textId="648E11BC" w:rsidR="00DD751A" w:rsidRPr="0016048E" w:rsidRDefault="00DD751A" w:rsidP="00DD751A">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ELEC3014</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 xml:space="preserve">Electronic Materials </w:t>
            </w:r>
            <w:r>
              <w:rPr>
                <w:rFonts w:ascii="Century Gothic" w:hAnsi="Century Gothic" w:cs="Calibri"/>
                <w:b/>
                <w:bCs/>
                <w:color w:val="000000" w:themeColor="text1"/>
                <w:sz w:val="18"/>
                <w:szCs w:val="18"/>
                <w:lang w:eastAsia="en-AU"/>
              </w:rPr>
              <w:br/>
            </w:r>
            <w:r w:rsidRPr="0016048E">
              <w:rPr>
                <w:rFonts w:ascii="Century Gothic" w:hAnsi="Century Gothic" w:cs="Calibri"/>
                <w:b/>
                <w:bCs/>
                <w:color w:val="000000" w:themeColor="text1"/>
                <w:sz w:val="18"/>
                <w:szCs w:val="18"/>
                <w:lang w:eastAsia="en-AU"/>
              </w:rPr>
              <w:t>and Devices</w:t>
            </w:r>
          </w:p>
          <w:p w14:paraId="52A4D0BD" w14:textId="0AE143AD" w:rsidR="00DD751A" w:rsidRPr="0016048E" w:rsidRDefault="00DD751A" w:rsidP="00DD751A">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rPr>
              <w:t>pre-req: ENSC2003 &amp; MATH1012 &amp; PHYS1001</w:t>
            </w:r>
          </w:p>
        </w:tc>
        <w:tc>
          <w:tcPr>
            <w:tcW w:w="3545" w:type="dxa"/>
            <w:shd w:val="clear" w:color="auto" w:fill="auto"/>
            <w:vAlign w:val="center"/>
          </w:tcPr>
          <w:p w14:paraId="573E2511" w14:textId="77777777" w:rsidR="00DD751A" w:rsidRPr="0016048E" w:rsidRDefault="00DD751A" w:rsidP="00DD751A">
            <w:pPr>
              <w:jc w:val="center"/>
              <w:rPr>
                <w:rFonts w:ascii="Century Gothic" w:eastAsia="Times New Roman" w:hAnsi="Century Gothic" w:cstheme="minorHAnsi"/>
                <w:b/>
                <w:bCs/>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ELEC4404</w:t>
            </w:r>
            <w:r>
              <w:rPr>
                <w:rFonts w:ascii="Century Gothic" w:hAnsi="Century Gothic" w:cstheme="minorHAnsi"/>
                <w:b/>
                <w:sz w:val="18"/>
                <w:szCs w:val="18"/>
              </w:rPr>
              <w:t xml:space="preserve">: </w:t>
            </w:r>
            <w:r w:rsidRPr="0016048E">
              <w:rPr>
                <w:rFonts w:ascii="Century Gothic" w:hAnsi="Century Gothic" w:cstheme="minorHAnsi"/>
                <w:b/>
                <w:bCs/>
                <w:sz w:val="18"/>
                <w:szCs w:val="18"/>
              </w:rPr>
              <w:t>Signal Processing</w:t>
            </w:r>
          </w:p>
          <w:p w14:paraId="58FB707F" w14:textId="0620D3CC" w:rsidR="00DD751A" w:rsidRPr="004F6227" w:rsidRDefault="00DD751A" w:rsidP="00DD751A">
            <w:pPr>
              <w:pStyle w:val="BodyText"/>
              <w:jc w:val="center"/>
              <w:rPr>
                <w:rFonts w:ascii="Century Gothic" w:hAnsi="Century Gothic" w:cs="Calibri"/>
                <w:b/>
                <w:i/>
                <w:color w:val="000000" w:themeColor="text1"/>
                <w:sz w:val="16"/>
                <w:szCs w:val="16"/>
                <w:lang w:eastAsia="en-AU"/>
              </w:rPr>
            </w:pPr>
            <w:r w:rsidRPr="0016048E">
              <w:rPr>
                <w:rFonts w:ascii="Century Gothic" w:hAnsi="Century Gothic" w:cs="Calibri"/>
                <w:bCs/>
                <w:iCs/>
                <w:color w:val="000000" w:themeColor="text1"/>
                <w:sz w:val="16"/>
                <w:szCs w:val="16"/>
                <w:lang w:eastAsia="en-AU"/>
              </w:rPr>
              <w:t>pre-req: CITS2401 &amp; ELEC3015 &amp; STAT2063</w:t>
            </w:r>
          </w:p>
        </w:tc>
        <w:tc>
          <w:tcPr>
            <w:tcW w:w="3543" w:type="dxa"/>
            <w:shd w:val="clear" w:color="auto" w:fill="auto"/>
            <w:vAlign w:val="center"/>
          </w:tcPr>
          <w:p w14:paraId="02565A13" w14:textId="77777777" w:rsidR="00921733" w:rsidRPr="00C54049" w:rsidRDefault="00921733" w:rsidP="00921733">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F0300B">
              <w:rPr>
                <w:rFonts w:ascii="Century Gothic" w:hAnsi="Century Gothic" w:cstheme="minorHAnsi"/>
                <w:b/>
                <w:color w:val="000000" w:themeColor="text1"/>
                <w:sz w:val="18"/>
                <w:szCs w:val="18"/>
              </w:rPr>
              <w:t>ELEC4408</w:t>
            </w:r>
            <w:r w:rsidRPr="008531DE">
              <w:rPr>
                <w:rFonts w:ascii="Century Gothic" w:hAnsi="Century Gothic" w:cstheme="minorHAnsi"/>
                <w:b/>
                <w:color w:val="000000" w:themeColor="text1"/>
                <w:sz w:val="18"/>
                <w:szCs w:val="18"/>
              </w:rPr>
              <w:t xml:space="preserve">: High Frequency Circuits </w:t>
            </w:r>
            <w:r>
              <w:rPr>
                <w:rFonts w:ascii="Century Gothic" w:hAnsi="Century Gothic" w:cstheme="minorHAnsi"/>
                <w:b/>
                <w:color w:val="000000" w:themeColor="text1"/>
                <w:sz w:val="18"/>
                <w:szCs w:val="18"/>
              </w:rPr>
              <w:br/>
            </w:r>
            <w:r w:rsidRPr="008531DE">
              <w:rPr>
                <w:rFonts w:ascii="Century Gothic" w:hAnsi="Century Gothic" w:cstheme="minorHAnsi"/>
                <w:b/>
                <w:color w:val="000000" w:themeColor="text1"/>
                <w:sz w:val="18"/>
                <w:szCs w:val="18"/>
              </w:rPr>
              <w:t>and Systems</w:t>
            </w:r>
          </w:p>
          <w:p w14:paraId="411791FA" w14:textId="45CA3D7B" w:rsidR="00921733" w:rsidRPr="002E3B4A" w:rsidRDefault="00921733" w:rsidP="00921733">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rPr>
              <w:t>p</w:t>
            </w:r>
            <w:r w:rsidRPr="00C54049">
              <w:rPr>
                <w:rFonts w:ascii="Century Gothic" w:hAnsi="Century Gothic" w:cs="Calibri"/>
                <w:bCs/>
                <w:iCs/>
                <w:color w:val="000000" w:themeColor="text1"/>
                <w:sz w:val="16"/>
                <w:szCs w:val="16"/>
              </w:rPr>
              <w:t>re-req: ELEC3021 &amp; MATH3023</w:t>
            </w:r>
          </w:p>
        </w:tc>
        <w:tc>
          <w:tcPr>
            <w:tcW w:w="3546" w:type="dxa"/>
            <w:shd w:val="clear" w:color="auto" w:fill="DAEEF3" w:themeFill="accent5" w:themeFillTint="33"/>
            <w:vAlign w:val="center"/>
          </w:tcPr>
          <w:p w14:paraId="0EBC657C" w14:textId="27B8B48D" w:rsidR="00DD751A" w:rsidRPr="008531DE" w:rsidRDefault="004122DB" w:rsidP="00DD751A">
            <w:pPr>
              <w:pStyle w:val="BodyText"/>
              <w:jc w:val="center"/>
              <w:rPr>
                <w:rFonts w:ascii="Century Gothic" w:hAnsi="Century Gothic"/>
                <w:sz w:val="16"/>
                <w:szCs w:val="16"/>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DD751A">
              <w:rPr>
                <w:rFonts w:ascii="Century Gothic" w:hAnsi="Century Gothic"/>
                <w:b/>
                <w:bCs/>
                <w:sz w:val="18"/>
                <w:szCs w:val="18"/>
              </w:rPr>
              <w:br/>
            </w:r>
            <w:r w:rsidR="00DD751A" w:rsidRPr="000232ED">
              <w:rPr>
                <w:rFonts w:ascii="Century Gothic" w:hAnsi="Century Gothic"/>
                <w:sz w:val="16"/>
                <w:szCs w:val="16"/>
              </w:rPr>
              <w:t xml:space="preserve">(i.e., </w:t>
            </w:r>
            <w:r w:rsidR="00DD751A">
              <w:rPr>
                <w:rFonts w:ascii="Century Gothic" w:hAnsi="Century Gothic"/>
                <w:sz w:val="16"/>
                <w:szCs w:val="16"/>
              </w:rPr>
              <w:t xml:space="preserve">EMPL2307, MGMT3335, MGMT3342, or MGMT3346) </w:t>
            </w:r>
          </w:p>
        </w:tc>
      </w:tr>
      <w:tr w:rsidR="00DD751A" w:rsidRPr="00B51B40" w14:paraId="2CB49AC2" w14:textId="77777777" w:rsidTr="004122DB">
        <w:trPr>
          <w:trHeight w:val="1117"/>
        </w:trPr>
        <w:tc>
          <w:tcPr>
            <w:tcW w:w="1127" w:type="dxa"/>
            <w:shd w:val="clear" w:color="auto" w:fill="auto"/>
            <w:vAlign w:val="center"/>
          </w:tcPr>
          <w:p w14:paraId="50B17900"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05FC4CF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166B30A5" w14:textId="77777777" w:rsidR="00DD751A" w:rsidRPr="0016048E" w:rsidRDefault="00DD751A" w:rsidP="00DD751A">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Communications Systems</w:t>
            </w:r>
          </w:p>
          <w:p w14:paraId="497FCA30" w14:textId="2935EA75" w:rsidR="00DD751A" w:rsidRPr="00DA437F" w:rsidRDefault="00DD751A" w:rsidP="00DD751A">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 STAT2063 &amp; ELEC3015 &amp; MATH3023</w:t>
            </w:r>
          </w:p>
        </w:tc>
        <w:tc>
          <w:tcPr>
            <w:tcW w:w="3545" w:type="dxa"/>
            <w:shd w:val="clear" w:color="auto" w:fill="auto"/>
            <w:vAlign w:val="center"/>
          </w:tcPr>
          <w:p w14:paraId="65DD2223" w14:textId="77777777" w:rsidR="00DD751A" w:rsidRPr="0016048E" w:rsidRDefault="00DD751A" w:rsidP="00DD751A">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2DC9B65B" w14:textId="6F739611" w:rsidR="00DD751A" w:rsidRPr="00DA437F" w:rsidRDefault="00DD751A" w:rsidP="00DD751A">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543" w:type="dxa"/>
            <w:shd w:val="clear" w:color="auto" w:fill="DAEEF3" w:themeFill="accent5" w:themeFillTint="33"/>
            <w:vAlign w:val="center"/>
          </w:tcPr>
          <w:p w14:paraId="2E65894A" w14:textId="6F24385F" w:rsidR="00DD751A" w:rsidRPr="004122DB" w:rsidRDefault="004122DB" w:rsidP="004122DB">
            <w:pPr>
              <w:jc w:val="center"/>
              <w:rPr>
                <w:rFonts w:ascii="Century Gothic" w:hAnsi="Century Gothic"/>
                <w:sz w:val="16"/>
                <w:szCs w:val="16"/>
              </w:rPr>
            </w:pPr>
            <w:r w:rsidRPr="003526F4">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0232ED">
              <w:rPr>
                <w:rFonts w:ascii="Century Gothic" w:hAnsi="Century Gothic"/>
                <w:sz w:val="16"/>
                <w:szCs w:val="16"/>
              </w:rPr>
              <w:t>(BCom Foundation Unit)</w:t>
            </w:r>
          </w:p>
        </w:tc>
        <w:tc>
          <w:tcPr>
            <w:tcW w:w="3546" w:type="dxa"/>
            <w:shd w:val="clear" w:color="auto" w:fill="DAEEF3" w:themeFill="accent5" w:themeFillTint="33"/>
            <w:vAlign w:val="center"/>
          </w:tcPr>
          <w:p w14:paraId="0BB15272" w14:textId="034454E6" w:rsidR="00DD751A" w:rsidRPr="00D54CB6" w:rsidRDefault="004122DB" w:rsidP="00DD751A">
            <w:pPr>
              <w:pStyle w:val="BodyText"/>
              <w:jc w:val="center"/>
              <w:rPr>
                <w:rFonts w:ascii="Century Gothic" w:hAnsi="Century Gothic"/>
                <w:b/>
                <w:bCs/>
                <w:sz w:val="18"/>
                <w:szCs w:val="18"/>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DD751A">
              <w:rPr>
                <w:rFonts w:ascii="Century Gothic" w:hAnsi="Century Gothic"/>
                <w:b/>
                <w:bCs/>
                <w:sz w:val="18"/>
                <w:szCs w:val="18"/>
              </w:rPr>
              <w:br/>
            </w:r>
            <w:r w:rsidR="00DD751A" w:rsidRPr="000232ED">
              <w:rPr>
                <w:rFonts w:ascii="Century Gothic" w:hAnsi="Century Gothic"/>
                <w:sz w:val="16"/>
                <w:szCs w:val="16"/>
              </w:rPr>
              <w:t xml:space="preserve">(i.e., </w:t>
            </w:r>
            <w:r w:rsidR="00DD751A">
              <w:rPr>
                <w:rFonts w:ascii="Century Gothic" w:hAnsi="Century Gothic"/>
                <w:sz w:val="16"/>
                <w:szCs w:val="16"/>
              </w:rPr>
              <w:t>MGMT3304, MGMT3308, or MGMT3347)</w:t>
            </w:r>
          </w:p>
        </w:tc>
      </w:tr>
      <w:tr w:rsidR="00DD751A" w:rsidRPr="00B51B40" w14:paraId="432DAA4F" w14:textId="77777777" w:rsidTr="008D0611">
        <w:trPr>
          <w:trHeight w:val="261"/>
        </w:trPr>
        <w:tc>
          <w:tcPr>
            <w:tcW w:w="15304" w:type="dxa"/>
            <w:gridSpan w:val="5"/>
            <w:shd w:val="clear" w:color="auto" w:fill="21409A"/>
            <w:vAlign w:val="center"/>
          </w:tcPr>
          <w:p w14:paraId="33E3BF46" w14:textId="323BDF44" w:rsidR="00DD751A" w:rsidRPr="00DA437F" w:rsidRDefault="00DD751A" w:rsidP="00DD751A">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DD751A" w:rsidRPr="00B51B40" w14:paraId="12E737E5" w14:textId="77777777" w:rsidTr="008D0611">
        <w:trPr>
          <w:trHeight w:val="436"/>
        </w:trPr>
        <w:tc>
          <w:tcPr>
            <w:tcW w:w="15304" w:type="dxa"/>
            <w:gridSpan w:val="5"/>
            <w:shd w:val="clear" w:color="auto" w:fill="DAAA00"/>
            <w:vAlign w:val="center"/>
          </w:tcPr>
          <w:p w14:paraId="74704A81" w14:textId="5FF17B6B" w:rsidR="00DD751A" w:rsidRPr="008D0611" w:rsidRDefault="00DD751A" w:rsidP="00DD751A">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DD751A" w:rsidRPr="00B51B40" w14:paraId="549CF3C2" w14:textId="77777777" w:rsidTr="008F2BF3">
        <w:trPr>
          <w:trHeight w:val="884"/>
        </w:trPr>
        <w:tc>
          <w:tcPr>
            <w:tcW w:w="1127" w:type="dxa"/>
            <w:shd w:val="clear" w:color="auto" w:fill="auto"/>
            <w:vAlign w:val="center"/>
          </w:tcPr>
          <w:p w14:paraId="664C831F"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4146129" w14:textId="5E46ED18"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6456A891" w14:textId="77777777" w:rsidR="00DD751A" w:rsidRPr="00D0491D" w:rsidRDefault="00DD751A" w:rsidP="00DD751A">
            <w:pPr>
              <w:jc w:val="center"/>
              <w:rPr>
                <w:rFonts w:ascii="Century Gothic" w:eastAsia="Times New Roman"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ELEC5506</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 xml:space="preserve">Process Instrumentation </w:t>
            </w:r>
            <w:r>
              <w:rPr>
                <w:rFonts w:ascii="Century Gothic" w:hAnsi="Century Gothic" w:cstheme="minorHAnsi"/>
                <w:b/>
                <w:bCs/>
                <w:color w:val="000000" w:themeColor="text1"/>
                <w:sz w:val="18"/>
                <w:szCs w:val="18"/>
              </w:rPr>
              <w:br/>
            </w:r>
            <w:r w:rsidRPr="00D0491D">
              <w:rPr>
                <w:rFonts w:ascii="Century Gothic" w:hAnsi="Century Gothic" w:cstheme="minorHAnsi"/>
                <w:b/>
                <w:bCs/>
                <w:color w:val="000000" w:themeColor="text1"/>
                <w:sz w:val="18"/>
                <w:szCs w:val="18"/>
              </w:rPr>
              <w:t>and Control</w:t>
            </w:r>
          </w:p>
          <w:p w14:paraId="6B8DAAF9" w14:textId="77777777" w:rsidR="00DD751A" w:rsidRPr="00D0491D" w:rsidRDefault="00DD751A" w:rsidP="00DD751A">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 pts incl. GENG3402</w:t>
            </w:r>
          </w:p>
          <w:p w14:paraId="0CE0348B" w14:textId="34E50CAB" w:rsidR="00DD751A" w:rsidRDefault="00DD751A" w:rsidP="00DD751A">
            <w:pPr>
              <w:jc w:val="center"/>
              <w:rPr>
                <w:rFonts w:ascii="Century Gothic" w:hAnsi="Century Gothic" w:cstheme="minorHAnsi"/>
                <w:b/>
                <w:sz w:val="18"/>
                <w:szCs w:val="18"/>
              </w:rPr>
            </w:pPr>
            <w:r w:rsidRPr="00D0491D">
              <w:rPr>
                <w:rFonts w:ascii="Century Gothic" w:hAnsi="Century Gothic" w:cstheme="minorHAnsi"/>
                <w:bCs/>
                <w:iCs/>
                <w:color w:val="000000" w:themeColor="text1"/>
                <w:sz w:val="16"/>
                <w:szCs w:val="16"/>
              </w:rPr>
              <w:t>APS: ENSC2003</w:t>
            </w:r>
          </w:p>
        </w:tc>
        <w:tc>
          <w:tcPr>
            <w:tcW w:w="3545" w:type="dxa"/>
            <w:shd w:val="clear" w:color="auto" w:fill="auto"/>
            <w:vAlign w:val="center"/>
          </w:tcPr>
          <w:p w14:paraId="109631FD" w14:textId="77777777" w:rsidR="00921733" w:rsidRPr="002E3B4A" w:rsidRDefault="00921733" w:rsidP="00921733">
            <w:pPr>
              <w:pStyle w:val="NormalWeb"/>
              <w:spacing w:before="0" w:beforeAutospacing="0" w:after="0" w:afterAutospacing="0"/>
              <w:jc w:val="center"/>
              <w:rPr>
                <w:rFonts w:ascii="Century Gothic"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ELEC4407</w:t>
            </w:r>
            <w:r>
              <w:rPr>
                <w:rFonts w:ascii="Century Gothic" w:hAnsi="Century Gothic" w:cstheme="minorHAnsi"/>
                <w:b/>
                <w:color w:val="000000" w:themeColor="text1"/>
                <w:sz w:val="18"/>
                <w:szCs w:val="18"/>
              </w:rPr>
              <w:t xml:space="preserve">: </w:t>
            </w:r>
            <w:r w:rsidRPr="002E3B4A">
              <w:rPr>
                <w:rFonts w:ascii="Century Gothic" w:hAnsi="Century Gothic" w:cstheme="minorHAnsi"/>
                <w:b/>
                <w:bCs/>
                <w:color w:val="000000" w:themeColor="text1"/>
                <w:sz w:val="18"/>
                <w:szCs w:val="18"/>
              </w:rPr>
              <w:t>Engineering Electromagnetics</w:t>
            </w:r>
          </w:p>
          <w:p w14:paraId="104C7963" w14:textId="7A921F58" w:rsidR="00DD751A" w:rsidRPr="00921733" w:rsidRDefault="00921733" w:rsidP="00921733">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2E3B4A">
              <w:rPr>
                <w:rFonts w:ascii="Century Gothic" w:hAnsi="Century Gothic" w:cs="Calibri"/>
                <w:bCs/>
                <w:iCs/>
                <w:color w:val="000000" w:themeColor="text1"/>
                <w:sz w:val="16"/>
                <w:szCs w:val="16"/>
                <w:lang w:eastAsia="en-AU"/>
              </w:rPr>
              <w:t>re-req: ELEC3021&amp; MATH3023 &amp; PHYS2003</w:t>
            </w:r>
          </w:p>
        </w:tc>
        <w:tc>
          <w:tcPr>
            <w:tcW w:w="3543" w:type="dxa"/>
            <w:shd w:val="clear" w:color="auto" w:fill="auto"/>
            <w:vAlign w:val="center"/>
          </w:tcPr>
          <w:p w14:paraId="30EA1F58" w14:textId="77777777" w:rsidR="00DD751A" w:rsidRPr="00DA437F" w:rsidRDefault="00DD751A" w:rsidP="00DD751A">
            <w:pPr>
              <w:jc w:val="center"/>
              <w:rPr>
                <w:rFonts w:ascii="Century Gothic" w:hAnsi="Century Gothic" w:cstheme="minorHAnsi"/>
                <w:color w:val="000000" w:themeColor="text1"/>
                <w:sz w:val="18"/>
                <w:szCs w:val="18"/>
              </w:rPr>
            </w:pPr>
            <w:r>
              <w:rPr>
                <w:rFonts w:ascii="Century Gothic" w:hAnsi="Century Gothic" w:cstheme="minorHAnsi"/>
                <w:b/>
                <w:color w:val="000000" w:themeColor="text1"/>
                <w:sz w:val="18"/>
                <w:szCs w:val="18"/>
              </w:rPr>
              <w:t>#E</w:t>
            </w:r>
            <w:r w:rsidRPr="00DA437F">
              <w:rPr>
                <w:rFonts w:ascii="Century Gothic" w:hAnsi="Century Gothic" w:cstheme="minorHAnsi"/>
                <w:b/>
                <w:color w:val="000000" w:themeColor="text1"/>
                <w:sz w:val="18"/>
                <w:szCs w:val="18"/>
              </w:rPr>
              <w:t>LEC4505</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Power System Analysis</w:t>
            </w:r>
          </w:p>
          <w:p w14:paraId="60D989FA" w14:textId="08F2FA93" w:rsidR="00DD751A" w:rsidRPr="00D12DFF" w:rsidRDefault="00DD751A" w:rsidP="00DD751A">
            <w:pPr>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D0491D">
              <w:rPr>
                <w:rFonts w:ascii="Century Gothic" w:hAnsi="Century Gothic" w:cs="Calibri"/>
                <w:bCs/>
                <w:iCs/>
                <w:color w:val="000000" w:themeColor="text1"/>
                <w:sz w:val="16"/>
                <w:szCs w:val="16"/>
                <w:lang w:eastAsia="en-AU"/>
              </w:rPr>
              <w:t>re-req: ELEC3016</w:t>
            </w:r>
          </w:p>
        </w:tc>
        <w:tc>
          <w:tcPr>
            <w:tcW w:w="3546" w:type="dxa"/>
            <w:shd w:val="clear" w:color="auto" w:fill="DAEEF3" w:themeFill="accent5" w:themeFillTint="33"/>
            <w:vAlign w:val="center"/>
          </w:tcPr>
          <w:p w14:paraId="148F32CF" w14:textId="26E7057F" w:rsidR="00DD751A" w:rsidRPr="003526F4" w:rsidRDefault="004122DB" w:rsidP="00DD751A">
            <w:pPr>
              <w:pStyle w:val="BodyText"/>
              <w:jc w:val="center"/>
              <w:rPr>
                <w:rFonts w:ascii="Century Gothic" w:hAnsi="Century Gothic" w:cs="Calibri"/>
                <w:b/>
                <w:bCs/>
                <w:sz w:val="18"/>
                <w:szCs w:val="18"/>
                <w:lang w:eastAsia="en-AU"/>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921733">
              <w:rPr>
                <w:rFonts w:ascii="Century Gothic" w:hAnsi="Century Gothic"/>
                <w:b/>
                <w:bCs/>
                <w:sz w:val="18"/>
                <w:szCs w:val="18"/>
              </w:rPr>
              <w:br/>
            </w:r>
            <w:r w:rsidR="00921733" w:rsidRPr="000232ED">
              <w:rPr>
                <w:rFonts w:ascii="Century Gothic" w:hAnsi="Century Gothic"/>
                <w:sz w:val="16"/>
                <w:szCs w:val="16"/>
              </w:rPr>
              <w:t xml:space="preserve">(i.e., </w:t>
            </w:r>
            <w:r w:rsidR="00921733">
              <w:rPr>
                <w:rFonts w:ascii="Century Gothic" w:hAnsi="Century Gothic"/>
                <w:sz w:val="16"/>
                <w:szCs w:val="16"/>
              </w:rPr>
              <w:t>EMPL2307, MGMT3335, MGMT3342, or MGMT3346)</w:t>
            </w:r>
          </w:p>
        </w:tc>
      </w:tr>
      <w:tr w:rsidR="00DD751A" w:rsidRPr="00B51B40" w14:paraId="3C376816" w14:textId="77777777" w:rsidTr="004122DB">
        <w:trPr>
          <w:trHeight w:val="937"/>
        </w:trPr>
        <w:tc>
          <w:tcPr>
            <w:tcW w:w="1127" w:type="dxa"/>
            <w:shd w:val="clear" w:color="auto" w:fill="auto"/>
            <w:vAlign w:val="center"/>
          </w:tcPr>
          <w:p w14:paraId="189EEC20"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9EB7649" w14:textId="16E47C4C"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3A65DA02" w14:textId="77777777" w:rsidR="00DD751A" w:rsidRPr="0016048E" w:rsidRDefault="00DD751A" w:rsidP="00DD751A">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7069417C" w:rsidR="00DD751A" w:rsidRDefault="00DD751A" w:rsidP="00DD751A">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 in major &amp; GENG3000</w:t>
            </w:r>
          </w:p>
        </w:tc>
        <w:tc>
          <w:tcPr>
            <w:tcW w:w="3545" w:type="dxa"/>
            <w:shd w:val="clear" w:color="auto" w:fill="auto"/>
            <w:vAlign w:val="center"/>
          </w:tcPr>
          <w:p w14:paraId="0956589F" w14:textId="6298DF35" w:rsidR="00DD751A" w:rsidRPr="00D0491D" w:rsidRDefault="00DD751A" w:rsidP="00DD751A">
            <w:pPr>
              <w:pStyle w:val="NormalWeb"/>
              <w:spacing w:before="0" w:beforeAutospacing="0" w:after="0" w:afterAutospacing="0"/>
              <w:jc w:val="center"/>
              <w:rPr>
                <w:rFonts w:ascii="Century Gothic" w:hAnsi="Century Gothic" w:cstheme="minorHAnsi"/>
                <w:b/>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ELEC5552</w:t>
            </w:r>
            <w:r>
              <w:rPr>
                <w:rFonts w:ascii="Century Gothic" w:hAnsi="Century Gothic" w:cstheme="minorHAnsi"/>
                <w:b/>
                <w:sz w:val="18"/>
                <w:szCs w:val="18"/>
              </w:rPr>
              <w:t xml:space="preserve">: </w:t>
            </w:r>
            <w:r w:rsidRPr="00D0491D">
              <w:rPr>
                <w:rFonts w:ascii="Century Gothic" w:hAnsi="Century Gothic" w:cstheme="minorHAnsi"/>
                <w:b/>
                <w:bCs/>
                <w:sz w:val="18"/>
                <w:szCs w:val="18"/>
              </w:rPr>
              <w:t>Electrical &amp; Electronic Engineering</w:t>
            </w:r>
            <w:r>
              <w:rPr>
                <w:rFonts w:ascii="Century Gothic" w:hAnsi="Century Gothic" w:cstheme="minorHAnsi"/>
                <w:b/>
                <w:bCs/>
                <w:sz w:val="18"/>
                <w:szCs w:val="18"/>
              </w:rPr>
              <w:t xml:space="preserve"> </w:t>
            </w:r>
            <w:r w:rsidRPr="00D0491D">
              <w:rPr>
                <w:rFonts w:ascii="Century Gothic" w:hAnsi="Century Gothic" w:cstheme="minorHAnsi"/>
                <w:b/>
                <w:bCs/>
                <w:sz w:val="18"/>
                <w:szCs w:val="18"/>
              </w:rPr>
              <w:t>Design Project</w:t>
            </w:r>
          </w:p>
          <w:p w14:paraId="63F80BC2" w14:textId="6EAF1F57" w:rsidR="00DD751A" w:rsidRPr="00D0491D" w:rsidRDefault="00DD751A" w:rsidP="00DD751A">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 incl. GENG3000</w:t>
            </w:r>
          </w:p>
        </w:tc>
        <w:tc>
          <w:tcPr>
            <w:tcW w:w="3543" w:type="dxa"/>
            <w:shd w:val="clear" w:color="auto" w:fill="auto"/>
            <w:vAlign w:val="center"/>
          </w:tcPr>
          <w:p w14:paraId="7F8C8BFA" w14:textId="77777777" w:rsidR="004122DB" w:rsidRPr="00D0491D" w:rsidRDefault="004122DB" w:rsidP="004122DB">
            <w:pPr>
              <w:jc w:val="center"/>
              <w:rPr>
                <w:rFonts w:ascii="Century Gothic" w:hAnsi="Century Gothic" w:cs="Calibri"/>
                <w:b/>
                <w:bCs/>
                <w:color w:val="000000" w:themeColor="text1"/>
                <w:sz w:val="18"/>
                <w:szCs w:val="18"/>
                <w:lang w:eastAsia="en-AU"/>
              </w:rPr>
            </w:pPr>
            <w:r>
              <w:rPr>
                <w:rFonts w:ascii="Century Gothic" w:hAnsi="Century Gothic" w:cs="Calibri"/>
                <w:b/>
                <w:color w:val="000000" w:themeColor="text1"/>
                <w:sz w:val="18"/>
                <w:szCs w:val="18"/>
                <w:lang w:eastAsia="en-AU"/>
              </w:rPr>
              <w:t>#</w:t>
            </w:r>
            <w:r w:rsidRPr="00DA437F">
              <w:rPr>
                <w:rFonts w:ascii="Century Gothic" w:hAnsi="Century Gothic" w:cs="Calibri"/>
                <w:b/>
                <w:color w:val="000000" w:themeColor="text1"/>
                <w:sz w:val="18"/>
                <w:szCs w:val="18"/>
                <w:lang w:eastAsia="en-AU"/>
              </w:rPr>
              <w:t>GENG5505</w:t>
            </w:r>
            <w:r>
              <w:rPr>
                <w:rFonts w:ascii="Century Gothic" w:hAnsi="Century Gothic" w:cstheme="minorHAnsi"/>
                <w:b/>
                <w:sz w:val="18"/>
                <w:szCs w:val="18"/>
              </w:rPr>
              <w:t xml:space="preserve">: </w:t>
            </w:r>
            <w:r w:rsidRPr="00D0491D">
              <w:rPr>
                <w:rFonts w:ascii="Century Gothic" w:hAnsi="Century Gothic" w:cs="Calibri"/>
                <w:b/>
                <w:bCs/>
                <w:color w:val="000000" w:themeColor="text1"/>
                <w:sz w:val="18"/>
                <w:szCs w:val="18"/>
                <w:lang w:eastAsia="en-AU"/>
              </w:rPr>
              <w:t>Project Management &amp; Engineering Practice</w:t>
            </w:r>
            <w:r>
              <w:rPr>
                <w:rFonts w:ascii="Century Gothic" w:hAnsi="Century Gothic" w:cs="Calibri"/>
                <w:b/>
                <w:bCs/>
                <w:color w:val="000000" w:themeColor="text1"/>
                <w:sz w:val="18"/>
                <w:szCs w:val="18"/>
                <w:lang w:eastAsia="en-AU"/>
              </w:rPr>
              <w:t>**</w:t>
            </w:r>
          </w:p>
          <w:p w14:paraId="3DE7F26F" w14:textId="4DE2E58A" w:rsidR="004122DB" w:rsidRDefault="004122DB" w:rsidP="004122DB">
            <w:pPr>
              <w:jc w:val="center"/>
              <w:rPr>
                <w:rFonts w:ascii="Century Gothic" w:hAnsi="Century Gothic" w:cs="Calibri"/>
                <w:b/>
                <w:color w:val="000000" w:themeColor="text1"/>
                <w:sz w:val="18"/>
                <w:szCs w:val="18"/>
                <w:lang w:eastAsia="en-AU"/>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w:t>
            </w:r>
          </w:p>
        </w:tc>
        <w:tc>
          <w:tcPr>
            <w:tcW w:w="3546" w:type="dxa"/>
            <w:shd w:val="clear" w:color="auto" w:fill="DAEEF3" w:themeFill="accent5" w:themeFillTint="33"/>
            <w:vAlign w:val="center"/>
          </w:tcPr>
          <w:p w14:paraId="064C67D1" w14:textId="49A682B3" w:rsidR="00DD751A" w:rsidRPr="00DA437F" w:rsidRDefault="004122DB" w:rsidP="00DD751A">
            <w:pPr>
              <w:pStyle w:val="BodyText"/>
              <w:jc w:val="center"/>
              <w:rPr>
                <w:rFonts w:ascii="Century Gothic" w:hAnsi="Century Gothic" w:cs="Calibri"/>
                <w:sz w:val="18"/>
                <w:szCs w:val="18"/>
                <w:lang w:eastAsia="en-AU"/>
              </w:rPr>
            </w:pPr>
            <w:r>
              <w:rPr>
                <w:rFonts w:ascii="Century Gothic" w:hAnsi="Century Gothic"/>
                <w:b/>
                <w:bCs/>
                <w:sz w:val="18"/>
                <w:szCs w:val="18"/>
              </w:rPr>
              <w:t xml:space="preserve">Level 3 Management Option Unit </w:t>
            </w:r>
            <w:r>
              <w:rPr>
                <w:rFonts w:ascii="Century Gothic" w:hAnsi="Century Gothic"/>
                <w:b/>
                <w:bCs/>
                <w:vertAlign w:val="superscript"/>
              </w:rPr>
              <w:t>1</w:t>
            </w:r>
            <w:r>
              <w:rPr>
                <w:rFonts w:ascii="Century Gothic" w:hAnsi="Century Gothic"/>
                <w:b/>
                <w:bCs/>
                <w:sz w:val="18"/>
                <w:szCs w:val="18"/>
              </w:rPr>
              <w:br/>
            </w:r>
            <w:r w:rsidRPr="000232ED">
              <w:rPr>
                <w:rFonts w:ascii="Century Gothic" w:hAnsi="Century Gothic"/>
                <w:sz w:val="16"/>
                <w:szCs w:val="16"/>
              </w:rPr>
              <w:t xml:space="preserve">(i.e., </w:t>
            </w:r>
            <w:r>
              <w:rPr>
                <w:rFonts w:ascii="Century Gothic" w:hAnsi="Century Gothic"/>
                <w:sz w:val="16"/>
                <w:szCs w:val="16"/>
              </w:rPr>
              <w:t>MGMT3304, MGMT3308, or MGMT3347)</w:t>
            </w:r>
          </w:p>
        </w:tc>
      </w:tr>
      <w:tr w:rsidR="00DD751A" w:rsidRPr="00B51B40" w14:paraId="2C723C22" w14:textId="77777777" w:rsidTr="008D0611">
        <w:trPr>
          <w:trHeight w:val="258"/>
        </w:trPr>
        <w:tc>
          <w:tcPr>
            <w:tcW w:w="15304" w:type="dxa"/>
            <w:gridSpan w:val="5"/>
            <w:shd w:val="clear" w:color="auto" w:fill="21409A"/>
            <w:vAlign w:val="center"/>
          </w:tcPr>
          <w:p w14:paraId="5DE81B75" w14:textId="577C21D7" w:rsidR="00DD751A" w:rsidRPr="00DA437F" w:rsidRDefault="00DD751A" w:rsidP="00DD751A">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6</w:t>
            </w:r>
          </w:p>
        </w:tc>
      </w:tr>
      <w:tr w:rsidR="00DD751A" w:rsidRPr="00B51B40" w14:paraId="2BD40096" w14:textId="77777777" w:rsidTr="00970800">
        <w:trPr>
          <w:trHeight w:val="1073"/>
        </w:trPr>
        <w:tc>
          <w:tcPr>
            <w:tcW w:w="1127" w:type="dxa"/>
            <w:shd w:val="clear" w:color="auto" w:fill="auto"/>
            <w:vAlign w:val="center"/>
          </w:tcPr>
          <w:p w14:paraId="76E8CC1D" w14:textId="77777777"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A8028AF" w14:textId="3996E0B5" w:rsidR="00DD751A" w:rsidRPr="008C27EF" w:rsidRDefault="00DD751A" w:rsidP="00DD751A">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43" w:type="dxa"/>
            <w:shd w:val="clear" w:color="auto" w:fill="auto"/>
            <w:vAlign w:val="center"/>
          </w:tcPr>
          <w:p w14:paraId="7ED68D9C" w14:textId="77777777" w:rsidR="00DD751A" w:rsidRPr="0016048E" w:rsidRDefault="00DD751A" w:rsidP="00DD751A">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08038739" w14:textId="77777777" w:rsidR="00DD751A" w:rsidRPr="0016048E" w:rsidRDefault="00DD751A" w:rsidP="00DD751A">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0A673867" w:rsidR="00DD751A" w:rsidRDefault="00DD751A" w:rsidP="00DD751A">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10634" w:type="dxa"/>
            <w:gridSpan w:val="3"/>
            <w:shd w:val="clear" w:color="auto" w:fill="595959" w:themeFill="text1" w:themeFillTint="A6"/>
            <w:vAlign w:val="center"/>
          </w:tcPr>
          <w:p w14:paraId="044A2758" w14:textId="77777777" w:rsidR="00DD751A" w:rsidRPr="00DA437F" w:rsidRDefault="00DD751A" w:rsidP="00DD751A">
            <w:pPr>
              <w:pStyle w:val="BodyText"/>
              <w:jc w:val="center"/>
              <w:rPr>
                <w:rFonts w:ascii="Century Gothic" w:hAnsi="Century Gothic" w:cs="Calibri"/>
                <w:sz w:val="18"/>
                <w:szCs w:val="18"/>
                <w:lang w:eastAsia="en-AU"/>
              </w:rPr>
            </w:pPr>
          </w:p>
        </w:tc>
      </w:tr>
      <w:tr w:rsidR="00DD751A" w:rsidRPr="00B51B40" w14:paraId="070BA46A" w14:textId="77777777" w:rsidTr="008D0611">
        <w:trPr>
          <w:trHeight w:val="364"/>
        </w:trPr>
        <w:tc>
          <w:tcPr>
            <w:tcW w:w="15304" w:type="dxa"/>
            <w:gridSpan w:val="5"/>
            <w:shd w:val="clear" w:color="auto" w:fill="DAAA00"/>
            <w:vAlign w:val="center"/>
          </w:tcPr>
          <w:p w14:paraId="27A1D8EC" w14:textId="6A6B98A7" w:rsidR="00DD751A" w:rsidRPr="00B51B40" w:rsidRDefault="00DD751A" w:rsidP="00DD751A">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3CCC3E45" w:rsidR="00066EB3" w:rsidRPr="004511B4" w:rsidRDefault="00721239"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659264" behindDoc="0" locked="0" layoutInCell="1" allowOverlap="1" wp14:anchorId="4FF39620" wp14:editId="1B571514">
                <wp:simplePos x="0" y="0"/>
                <wp:positionH relativeFrom="column">
                  <wp:posOffset>6107755</wp:posOffset>
                </wp:positionH>
                <wp:positionV relativeFrom="paragraph">
                  <wp:posOffset>2725996</wp:posOffset>
                </wp:positionV>
                <wp:extent cx="3508375" cy="285115"/>
                <wp:effectExtent l="0" t="0" r="0" b="635"/>
                <wp:wrapNone/>
                <wp:docPr id="67668133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541773341" name="Text Box 1"/>
                        <wps:cNvSpPr txBox="1"/>
                        <wps:spPr>
                          <a:xfrm>
                            <a:off x="0" y="31898"/>
                            <a:ext cx="266065" cy="189865"/>
                          </a:xfrm>
                          <a:prstGeom prst="rect">
                            <a:avLst/>
                          </a:prstGeom>
                          <a:solidFill>
                            <a:schemeClr val="accent3">
                              <a:lumMod val="20000"/>
                              <a:lumOff val="80000"/>
                            </a:schemeClr>
                          </a:solidFill>
                          <a:ln w="6350">
                            <a:solidFill>
                              <a:schemeClr val="tx1"/>
                            </a:solidFill>
                          </a:ln>
                        </wps:spPr>
                        <wps:txbx>
                          <w:txbxContent>
                            <w:p w14:paraId="4B5A117B" w14:textId="77777777" w:rsidR="00245997" w:rsidRDefault="00245997" w:rsidP="00245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358" cy="285115"/>
                          </a:xfrm>
                          <a:prstGeom prst="rect">
                            <a:avLst/>
                          </a:prstGeom>
                          <a:noFill/>
                          <a:ln w="6350">
                            <a:noFill/>
                          </a:ln>
                        </wps:spPr>
                        <wps:txbx>
                          <w:txbxContent>
                            <w:p w14:paraId="595D8734" w14:textId="77777777" w:rsidR="00245997" w:rsidRPr="00582D4A" w:rsidRDefault="00245997" w:rsidP="00245997">
                              <w:pPr>
                                <w:rPr>
                                  <w:rFonts w:ascii="Century Gothic" w:hAnsi="Century Gothic"/>
                                  <w:sz w:val="20"/>
                                  <w:szCs w:val="20"/>
                                </w:rPr>
                              </w:pPr>
                              <w:r w:rsidRPr="00582D4A">
                                <w:rPr>
                                  <w:rFonts w:ascii="Century Gothic" w:hAnsi="Century Gothic"/>
                                  <w:sz w:val="20"/>
                                  <w:szCs w:val="20"/>
                                </w:rPr>
                                <w:t>Bridging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369324"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7418C8D4" w14:textId="77777777" w:rsidR="00245997" w:rsidRDefault="00245997" w:rsidP="00245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1541721" y="0"/>
                            <a:ext cx="1967023" cy="285115"/>
                          </a:xfrm>
                          <a:prstGeom prst="rect">
                            <a:avLst/>
                          </a:prstGeom>
                          <a:noFill/>
                          <a:ln w="6350">
                            <a:noFill/>
                          </a:ln>
                        </wps:spPr>
                        <wps:txbx>
                          <w:txbxContent>
                            <w:p w14:paraId="75DD5F47" w14:textId="77777777" w:rsidR="00245997" w:rsidRPr="00582D4A" w:rsidRDefault="00245997" w:rsidP="00245997">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F39620" id="Group 1" o:spid="_x0000_s1026" style="position:absolute;margin-left:480.95pt;margin-top:214.65pt;width:276.25pt;height:22.45pt;z-index:25165926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" fillcolor="#eaf1dd [662]" strokecolor="black [3213]" strokeweight=".5pt">
                  <v:textbox>
                    <w:txbxContent>
                      <w:p w14:paraId="4B5A117B" w14:textId="77777777" w:rsidR="00245997" w:rsidRDefault="00245997" w:rsidP="00245997"/>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" filled="f" stroked="f" strokeweight=".5pt">
                  <v:textbox>
                    <w:txbxContent>
                      <w:p w14:paraId="595D8734" w14:textId="77777777" w:rsidR="00245997" w:rsidRPr="00582D4A" w:rsidRDefault="00245997" w:rsidP="00245997">
                        <w:pPr>
                          <w:rPr>
                            <w:rFonts w:ascii="Century Gothic" w:hAnsi="Century Gothic"/>
                            <w:sz w:val="20"/>
                            <w:szCs w:val="20"/>
                          </w:rPr>
                        </w:pPr>
                        <w:r w:rsidRPr="00582D4A">
                          <w:rPr>
                            <w:rFonts w:ascii="Century Gothic" w:hAnsi="Century Gothic"/>
                            <w:sz w:val="20"/>
                            <w:szCs w:val="20"/>
                          </w:rPr>
                          <w:t>Bridging Units</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7418C8D4" w14:textId="77777777" w:rsidR="00245997" w:rsidRDefault="00245997" w:rsidP="00245997"/>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75DD5F47" w14:textId="77777777" w:rsidR="00245997" w:rsidRPr="00582D4A" w:rsidRDefault="00245997" w:rsidP="00245997">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B51B40" w:rsidRPr="00BC31E5">
        <w:rPr>
          <w:rFonts w:ascii="Century Gothic" w:hAnsi="Century Gothic"/>
          <w:b/>
        </w:rPr>
        <w:t>**</w:t>
      </w:r>
      <w:r w:rsidR="00B51B40" w:rsidRPr="004511B4">
        <w:rPr>
          <w:rFonts w:ascii="Century Gothic" w:hAnsi="Century Gothic"/>
          <w:bCs/>
        </w:rPr>
        <w:t xml:space="preserve"> Offered in both semesters </w:t>
      </w:r>
    </w:p>
    <w:p w14:paraId="267B03B0" w14:textId="0D5D1DB5" w:rsidR="007B7FF9" w:rsidRPr="004511B4"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 on next page.</w:t>
      </w:r>
    </w:p>
    <w:p w14:paraId="65922890" w14:textId="64F46EB1" w:rsidR="004A7588" w:rsidRDefault="00A301E4" w:rsidP="008531DE">
      <w:pPr>
        <w:pStyle w:val="BodyText"/>
        <w:ind w:left="142" w:hanging="142"/>
        <w:rPr>
          <w:rFonts w:ascii="Century Gothic" w:hAnsi="Century Gothic"/>
        </w:rPr>
      </w:pPr>
      <w:r>
        <w:rPr>
          <w:rFonts w:ascii="Century Gothic" w:hAnsi="Century Gothic"/>
          <w:b/>
          <w:bCs/>
          <w:vertAlign w:val="superscript"/>
        </w:rPr>
        <w:t>1</w:t>
      </w:r>
      <w:r w:rsidR="008531DE" w:rsidRPr="004511B4">
        <w:rPr>
          <w:rFonts w:ascii="Century Gothic" w:hAnsi="Century Gothic"/>
          <w:b/>
          <w:bCs/>
          <w:vertAlign w:val="superscript"/>
        </w:rPr>
        <w:t xml:space="preserve"> </w:t>
      </w:r>
      <w:r w:rsidR="005A62CF">
        <w:rPr>
          <w:rFonts w:ascii="Century Gothic" w:hAnsi="Century Gothic"/>
        </w:rPr>
        <w:t>For the</w:t>
      </w:r>
      <w:r w:rsidR="004A7588" w:rsidRPr="004511B4">
        <w:rPr>
          <w:rFonts w:ascii="Century Gothic" w:hAnsi="Century Gothic"/>
        </w:rPr>
        <w:t xml:space="preserve"> Level 3 Management Option unit</w:t>
      </w:r>
      <w:r w:rsidR="005A62CF">
        <w:rPr>
          <w:rFonts w:ascii="Century Gothic" w:hAnsi="Century Gothic"/>
        </w:rPr>
        <w:t xml:space="preserve">s, at least one </w:t>
      </w:r>
      <w:r w:rsidR="004A7588" w:rsidRPr="00B564D2">
        <w:rPr>
          <w:rFonts w:ascii="Century Gothic" w:hAnsi="Century Gothic"/>
          <w:u w:val="single"/>
        </w:rPr>
        <w:t>must</w:t>
      </w:r>
      <w:r w:rsidR="004A7588" w:rsidRPr="004511B4">
        <w:rPr>
          <w:rFonts w:ascii="Century Gothic" w:hAnsi="Century Gothic"/>
        </w:rPr>
        <w:t xml:space="preserve"> </w:t>
      </w:r>
      <w:r w:rsidR="00B022A2">
        <w:rPr>
          <w:rFonts w:ascii="Century Gothic" w:hAnsi="Century Gothic"/>
        </w:rPr>
        <w:t>be</w:t>
      </w:r>
      <w:r w:rsidR="004A7588" w:rsidRPr="004511B4">
        <w:rPr>
          <w:rFonts w:ascii="Century Gothic" w:hAnsi="Century Gothic"/>
        </w:rPr>
        <w:t xml:space="preserve"> MGMT3347 Strategic</w:t>
      </w:r>
      <w:r w:rsidR="008531DE" w:rsidRPr="004511B4">
        <w:rPr>
          <w:rFonts w:ascii="Century Gothic" w:hAnsi="Century Gothic"/>
        </w:rPr>
        <w:t xml:space="preserve"> </w:t>
      </w:r>
      <w:r w:rsidR="004A7588" w:rsidRPr="004511B4">
        <w:rPr>
          <w:rFonts w:ascii="Century Gothic" w:hAnsi="Century Gothic"/>
        </w:rPr>
        <w:t>Management, MGMT3335 Enterprise Systems OR MGMT3304 Applied International Business Strategy.</w:t>
      </w:r>
    </w:p>
    <w:p w14:paraId="3E28A290" w14:textId="77777777" w:rsidR="00245997" w:rsidRDefault="00245997" w:rsidP="00245997">
      <w:pPr>
        <w:pStyle w:val="BodyText"/>
        <w:rPr>
          <w:rFonts w:ascii="Century Gothic" w:hAnsi="Century Gothic"/>
          <w:bCs/>
          <w:vertAlign w:val="superscript"/>
        </w:rPr>
      </w:pPr>
    </w:p>
    <w:p w14:paraId="1209BA5C" w14:textId="5FC7DDBA" w:rsidR="008D7C4E" w:rsidRPr="00245997" w:rsidRDefault="008D7C4E" w:rsidP="00721239">
      <w:pPr>
        <w:pStyle w:val="BodyText"/>
        <w:spacing w:line="276" w:lineRule="auto"/>
        <w:rPr>
          <w:rFonts w:ascii="Century Gothic" w:hAnsi="Century Gothic"/>
          <w:bCs/>
          <w:vertAlign w:val="superscript"/>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in CB006 Combined BE (</w:t>
      </w:r>
      <w:r w:rsidR="00232B9C">
        <w:rPr>
          <w:rFonts w:ascii="Century Gothic" w:hAnsi="Century Gothic"/>
          <w:b/>
          <w:bCs/>
          <w:sz w:val="22"/>
          <w:szCs w:val="22"/>
        </w:rPr>
        <w:t xml:space="preserve">Electrical and Electronic </w:t>
      </w:r>
      <w:r w:rsidRPr="00BF409B">
        <w:rPr>
          <w:rFonts w:ascii="Century Gothic" w:hAnsi="Century Gothic"/>
          <w:b/>
          <w:bCs/>
          <w:sz w:val="22"/>
          <w:szCs w:val="22"/>
        </w:rPr>
        <w:t xml:space="preserve">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1A3F035C" w14:textId="77777777" w:rsidR="008D7C4E" w:rsidRPr="00BF409B" w:rsidRDefault="008D7C4E" w:rsidP="00721239">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7E70B324" w14:textId="77777777" w:rsidR="008D7C4E" w:rsidRPr="00BF409B" w:rsidRDefault="008D7C4E" w:rsidP="00721239">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6DBC6CF7" w14:textId="77777777" w:rsidR="00232B9C" w:rsidRDefault="008D7C4E" w:rsidP="00721239">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Students who have not achieved a scaled mark of at least 50 in Physics ATAR or equivalent are required to complete PHYS1030.</w:t>
      </w:r>
    </w:p>
    <w:p w14:paraId="6C515457" w14:textId="71FC0E45" w:rsidR="00FE3403" w:rsidRPr="00232B9C" w:rsidRDefault="008D7C4E" w:rsidP="00721239">
      <w:pPr>
        <w:pStyle w:val="NormalWeb"/>
        <w:numPr>
          <w:ilvl w:val="0"/>
          <w:numId w:val="4"/>
        </w:numPr>
        <w:spacing w:line="276" w:lineRule="auto"/>
        <w:rPr>
          <w:rFonts w:ascii="Century Gothic" w:hAnsi="Century Gothic"/>
          <w:sz w:val="22"/>
          <w:szCs w:val="22"/>
        </w:rPr>
      </w:pPr>
      <w:r w:rsidRPr="00E12892">
        <w:rPr>
          <w:rFonts w:ascii="Century Gothic" w:hAnsi="Century Gothic"/>
          <w:sz w:val="22"/>
          <w:szCs w:val="22"/>
        </w:rPr>
        <w:t xml:space="preserve">Students who have not achieved a scaled mark of at least 50 in Chemistry ATAR or equivalent are required to complete CHEM1003. </w:t>
      </w:r>
      <w:r w:rsidR="007B7FF9" w:rsidRPr="00232B9C">
        <w:rPr>
          <w:rFonts w:ascii="Century Gothic" w:hAnsi="Century Gothic"/>
          <w:bCs/>
          <w:sz w:val="20"/>
          <w:szCs w:val="20"/>
        </w:rPr>
        <w:br w:type="page"/>
      </w:r>
    </w:p>
    <w:p w14:paraId="6CA35238" w14:textId="77777777" w:rsidR="00A137C4" w:rsidRDefault="00A137C4" w:rsidP="00721239">
      <w:pPr>
        <w:pStyle w:val="BodyText"/>
        <w:numPr>
          <w:ilvl w:val="0"/>
          <w:numId w:val="1"/>
        </w:numPr>
        <w:spacing w:line="276" w:lineRule="auto"/>
        <w:ind w:left="284" w:hanging="284"/>
        <w:rPr>
          <w:rFonts w:ascii="Century Gothic" w:hAnsi="Century Gothic"/>
        </w:rPr>
      </w:pPr>
      <w:r w:rsidRPr="008C27EF">
        <w:rPr>
          <w:rFonts w:ascii="Century Gothic" w:hAnsi="Century Gothic"/>
        </w:rPr>
        <w:lastRenderedPageBreak/>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p>
    <w:p w14:paraId="0C1BEC75" w14:textId="77777777" w:rsidR="00DA1466" w:rsidRPr="008C27EF" w:rsidRDefault="00DA1466" w:rsidP="00721239">
      <w:pPr>
        <w:pStyle w:val="BodyText"/>
        <w:numPr>
          <w:ilvl w:val="0"/>
          <w:numId w:val="1"/>
        </w:numPr>
        <w:spacing w:line="276" w:lineRule="auto"/>
        <w:ind w:left="284" w:hanging="284"/>
        <w:rPr>
          <w:rFonts w:ascii="Century Gothic" w:hAnsi="Century Gothic"/>
        </w:rPr>
      </w:pPr>
      <w:r w:rsidRPr="008C27EF">
        <w:rPr>
          <w:rFonts w:ascii="Century Gothic" w:hAnsi="Century Gothic"/>
        </w:rPr>
        <w:t>All</w:t>
      </w:r>
      <w:r w:rsidRPr="008C27EF">
        <w:rPr>
          <w:rFonts w:ascii="Century Gothic" w:hAnsi="Century Gothic"/>
          <w:spacing w:val="-3"/>
        </w:rPr>
        <w:t xml:space="preserve"> </w:t>
      </w:r>
      <w:r w:rsidRPr="008C27EF">
        <w:rPr>
          <w:rFonts w:ascii="Century Gothic" w:hAnsi="Century Gothic"/>
        </w:rPr>
        <w:t>units</w:t>
      </w:r>
      <w:r w:rsidRPr="008C27EF">
        <w:rPr>
          <w:rFonts w:ascii="Century Gothic" w:hAnsi="Century Gothic"/>
          <w:spacing w:val="-1"/>
        </w:rPr>
        <w:t xml:space="preserve"> </w:t>
      </w:r>
      <w:r w:rsidRPr="008C27EF">
        <w:rPr>
          <w:rFonts w:ascii="Century Gothic" w:hAnsi="Century Gothic"/>
        </w:rPr>
        <w:t>have</w:t>
      </w:r>
      <w:r w:rsidRPr="008C27EF">
        <w:rPr>
          <w:rFonts w:ascii="Century Gothic" w:hAnsi="Century Gothic"/>
          <w:spacing w:val="-3"/>
        </w:rPr>
        <w:t xml:space="preserve"> </w:t>
      </w:r>
      <w:r w:rsidRPr="008C27EF">
        <w:rPr>
          <w:rFonts w:ascii="Century Gothic" w:hAnsi="Century Gothic"/>
        </w:rPr>
        <w:t>a</w:t>
      </w:r>
      <w:r w:rsidRPr="008C27EF">
        <w:rPr>
          <w:rFonts w:ascii="Century Gothic" w:hAnsi="Century Gothic"/>
          <w:spacing w:val="-1"/>
        </w:rPr>
        <w:t xml:space="preserve"> </w:t>
      </w:r>
      <w:r w:rsidRPr="008C27EF">
        <w:rPr>
          <w:rFonts w:ascii="Century Gothic" w:hAnsi="Century Gothic"/>
        </w:rPr>
        <w:t>value</w:t>
      </w:r>
      <w:r w:rsidRPr="008C27EF">
        <w:rPr>
          <w:rFonts w:ascii="Century Gothic" w:hAnsi="Century Gothic"/>
          <w:spacing w:val="-3"/>
        </w:rPr>
        <w:t xml:space="preserve"> </w:t>
      </w:r>
      <w:r w:rsidRPr="008C27EF">
        <w:rPr>
          <w:rFonts w:ascii="Century Gothic" w:hAnsi="Century Gothic"/>
        </w:rPr>
        <w:t>of</w:t>
      </w:r>
      <w:r w:rsidRPr="008C27EF">
        <w:rPr>
          <w:rFonts w:ascii="Century Gothic" w:hAnsi="Century Gothic"/>
          <w:spacing w:val="-3"/>
        </w:rPr>
        <w:t xml:space="preserve"> </w:t>
      </w:r>
      <w:r w:rsidRPr="008C27EF">
        <w:rPr>
          <w:rFonts w:ascii="Century Gothic" w:hAnsi="Century Gothic"/>
          <w:b/>
          <w:bCs/>
        </w:rPr>
        <w:t>six</w:t>
      </w:r>
      <w:r w:rsidRPr="008C27EF">
        <w:rPr>
          <w:rFonts w:ascii="Century Gothic" w:hAnsi="Century Gothic"/>
          <w:b/>
          <w:bCs/>
          <w:spacing w:val="-2"/>
        </w:rPr>
        <w:t xml:space="preserve"> </w:t>
      </w:r>
      <w:r w:rsidRPr="008C27EF">
        <w:rPr>
          <w:rFonts w:ascii="Century Gothic" w:hAnsi="Century Gothic"/>
          <w:b/>
          <w:bCs/>
        </w:rPr>
        <w:t>points</w:t>
      </w:r>
      <w:r w:rsidRPr="008C27EF">
        <w:rPr>
          <w:rFonts w:ascii="Century Gothic" w:hAnsi="Century Gothic"/>
          <w:spacing w:val="-1"/>
        </w:rPr>
        <w:t xml:space="preserve"> </w:t>
      </w:r>
      <w:r w:rsidRPr="008C27EF">
        <w:rPr>
          <w:rFonts w:ascii="Century Gothic" w:hAnsi="Century Gothic"/>
        </w:rPr>
        <w:t>unless</w:t>
      </w:r>
      <w:r w:rsidRPr="008C27EF">
        <w:rPr>
          <w:rFonts w:ascii="Century Gothic" w:hAnsi="Century Gothic"/>
          <w:spacing w:val="-2"/>
        </w:rPr>
        <w:t xml:space="preserve"> </w:t>
      </w:r>
      <w:r w:rsidRPr="008C27EF">
        <w:rPr>
          <w:rFonts w:ascii="Century Gothic" w:hAnsi="Century Gothic"/>
        </w:rPr>
        <w:t>otherwise</w:t>
      </w:r>
      <w:r w:rsidRPr="008C27EF">
        <w:rPr>
          <w:rFonts w:ascii="Century Gothic" w:hAnsi="Century Gothic"/>
          <w:spacing w:val="-2"/>
        </w:rPr>
        <w:t xml:space="preserve"> </w:t>
      </w:r>
      <w:r w:rsidRPr="008C27EF">
        <w:rPr>
          <w:rFonts w:ascii="Century Gothic" w:hAnsi="Century Gothic"/>
        </w:rPr>
        <w:t>stated.</w:t>
      </w:r>
    </w:p>
    <w:p w14:paraId="090D9B8E" w14:textId="77777777" w:rsidR="00721239" w:rsidRDefault="00DA1466" w:rsidP="00721239">
      <w:pPr>
        <w:pStyle w:val="BodyText"/>
        <w:numPr>
          <w:ilvl w:val="0"/>
          <w:numId w:val="1"/>
        </w:numPr>
        <w:spacing w:line="276" w:lineRule="auto"/>
        <w:ind w:left="284" w:hanging="284"/>
        <w:rPr>
          <w:rFonts w:ascii="Century Gothic" w:hAnsi="Century Gothic"/>
        </w:rPr>
      </w:pPr>
      <w:r w:rsidRPr="008C27EF">
        <w:rPr>
          <w:rFonts w:ascii="Century Gothic" w:hAnsi="Century Gothic"/>
        </w:rPr>
        <w:t>Information about</w:t>
      </w:r>
      <w:r w:rsidRPr="008C27EF">
        <w:rPr>
          <w:rFonts w:ascii="Century Gothic" w:hAnsi="Century Gothic"/>
          <w:spacing w:val="1"/>
        </w:rPr>
        <w:t xml:space="preserve"> </w:t>
      </w:r>
      <w:r w:rsidRPr="008C27EF">
        <w:rPr>
          <w:rFonts w:ascii="Century Gothic" w:hAnsi="Century Gothic"/>
        </w:rPr>
        <w:t>unit availability</w:t>
      </w:r>
      <w:r w:rsidRPr="008C27EF">
        <w:rPr>
          <w:rFonts w:ascii="Century Gothic" w:hAnsi="Century Gothic"/>
          <w:spacing w:val="1"/>
        </w:rPr>
        <w:t xml:space="preserve"> </w:t>
      </w:r>
      <w:r w:rsidRPr="008C27EF">
        <w:rPr>
          <w:rFonts w:ascii="Century Gothic" w:hAnsi="Century Gothic"/>
        </w:rPr>
        <w:t>should</w:t>
      </w:r>
      <w:r w:rsidRPr="008C27EF">
        <w:rPr>
          <w:rFonts w:ascii="Century Gothic" w:hAnsi="Century Gothic"/>
          <w:spacing w:val="-2"/>
        </w:rPr>
        <w:t xml:space="preserve"> </w:t>
      </w:r>
      <w:r w:rsidRPr="008C27EF">
        <w:rPr>
          <w:rFonts w:ascii="Century Gothic" w:hAnsi="Century Gothic"/>
        </w:rPr>
        <w:t>be checked</w:t>
      </w:r>
      <w:r w:rsidRPr="008C27EF">
        <w:rPr>
          <w:rFonts w:ascii="Century Gothic" w:hAnsi="Century Gothic"/>
          <w:spacing w:val="-1"/>
        </w:rPr>
        <w:t xml:space="preserve"> </w:t>
      </w:r>
      <w:r w:rsidRPr="008C27EF">
        <w:rPr>
          <w:rFonts w:ascii="Century Gothic" w:hAnsi="Century Gothic"/>
        </w:rPr>
        <w:t>at the beginning</w:t>
      </w:r>
      <w:r w:rsidRPr="008C27EF">
        <w:rPr>
          <w:rFonts w:ascii="Century Gothic" w:hAnsi="Century Gothic"/>
          <w:spacing w:val="-1"/>
        </w:rPr>
        <w:t xml:space="preserve"> </w:t>
      </w:r>
      <w:r w:rsidRPr="008C27EF">
        <w:rPr>
          <w:rFonts w:ascii="Century Gothic" w:hAnsi="Century Gothic"/>
        </w:rPr>
        <w:t>of</w:t>
      </w:r>
      <w:r w:rsidRPr="008C27EF">
        <w:rPr>
          <w:rFonts w:ascii="Century Gothic" w:hAnsi="Century Gothic"/>
          <w:spacing w:val="-1"/>
        </w:rPr>
        <w:t xml:space="preserve"> </w:t>
      </w:r>
      <w:r w:rsidRPr="008C27EF">
        <w:rPr>
          <w:rFonts w:ascii="Century Gothic" w:hAnsi="Century Gothic"/>
        </w:rPr>
        <w:t>each semester</w:t>
      </w:r>
      <w:r w:rsidRPr="008C27EF">
        <w:rPr>
          <w:rFonts w:ascii="Century Gothic" w:hAnsi="Century Gothic"/>
          <w:spacing w:val="2"/>
        </w:rPr>
        <w:t xml:space="preserve"> </w:t>
      </w:r>
      <w:r w:rsidRPr="008C27EF">
        <w:rPr>
          <w:rFonts w:ascii="Century Gothic" w:hAnsi="Century Gothic"/>
        </w:rPr>
        <w:t>and</w:t>
      </w:r>
      <w:r w:rsidRPr="008C27EF">
        <w:rPr>
          <w:rFonts w:ascii="Century Gothic" w:hAnsi="Century Gothic"/>
          <w:spacing w:val="-1"/>
        </w:rPr>
        <w:t xml:space="preserve"> </w:t>
      </w:r>
      <w:r w:rsidRPr="008C27EF">
        <w:rPr>
          <w:rFonts w:ascii="Century Gothic" w:hAnsi="Century Gothic"/>
        </w:rPr>
        <w:t>can be found</w:t>
      </w:r>
      <w:r w:rsidRPr="008C27EF">
        <w:rPr>
          <w:rFonts w:ascii="Century Gothic" w:hAnsi="Century Gothic"/>
          <w:spacing w:val="-1"/>
        </w:rPr>
        <w:t xml:space="preserve"> </w:t>
      </w:r>
      <w:r w:rsidRPr="008C27EF">
        <w:rPr>
          <w:rFonts w:ascii="Century Gothic" w:hAnsi="Century Gothic"/>
        </w:rPr>
        <w:t xml:space="preserve">in the </w:t>
      </w:r>
      <w:hyperlink r:id="rId11" w:history="1">
        <w:r w:rsidRPr="008C27EF">
          <w:rPr>
            <w:rStyle w:val="Hyperlink"/>
            <w:rFonts w:ascii="Century Gothic" w:hAnsi="Century Gothic"/>
            <w:b/>
            <w:bCs/>
          </w:rPr>
          <w:t>Handbook</w:t>
        </w:r>
      </w:hyperlink>
      <w:r w:rsidRPr="008C27EF">
        <w:rPr>
          <w:rFonts w:ascii="Century Gothic" w:hAnsi="Century Gothic"/>
        </w:rPr>
        <w:t xml:space="preserve">. </w:t>
      </w:r>
    </w:p>
    <w:p w14:paraId="7663E5E1" w14:textId="77777777" w:rsidR="00721239" w:rsidRDefault="00721239" w:rsidP="00721239">
      <w:pPr>
        <w:pStyle w:val="BodyText"/>
        <w:numPr>
          <w:ilvl w:val="0"/>
          <w:numId w:val="1"/>
        </w:numPr>
        <w:spacing w:line="276" w:lineRule="auto"/>
        <w:ind w:left="284" w:hanging="284"/>
        <w:rPr>
          <w:rFonts w:ascii="Century Gothic" w:hAnsi="Century Gothic"/>
        </w:rPr>
      </w:pPr>
      <w:r w:rsidRPr="00721239">
        <w:rPr>
          <w:rFonts w:ascii="Century Gothic" w:hAnsi="Century Gothic"/>
        </w:rPr>
        <w:t xml:space="preserve">Students can replace STAT1520 in the BCOM foundation with MATH1012, except for students who are seeking professional accreditation in the </w:t>
      </w:r>
      <w:proofErr w:type="gramStart"/>
      <w:r w:rsidRPr="00721239">
        <w:rPr>
          <w:rFonts w:ascii="Century Gothic" w:hAnsi="Century Gothic"/>
        </w:rPr>
        <w:t>Accounting</w:t>
      </w:r>
      <w:proofErr w:type="gramEnd"/>
      <w:r w:rsidRPr="00721239">
        <w:rPr>
          <w:rFonts w:ascii="Century Gothic" w:hAnsi="Century Gothic"/>
        </w:rPr>
        <w:t xml:space="preserve"> major. These students must take STAT1520 and MATH1012. </w:t>
      </w:r>
    </w:p>
    <w:p w14:paraId="280C27D8" w14:textId="4165B880" w:rsidR="00DA1466" w:rsidRPr="00721239" w:rsidRDefault="00DA1466" w:rsidP="00721239">
      <w:pPr>
        <w:pStyle w:val="BodyText"/>
        <w:numPr>
          <w:ilvl w:val="0"/>
          <w:numId w:val="1"/>
        </w:numPr>
        <w:spacing w:line="276" w:lineRule="auto"/>
        <w:ind w:left="284" w:hanging="284"/>
        <w:rPr>
          <w:rFonts w:ascii="Century Gothic" w:hAnsi="Century Gothic"/>
        </w:rPr>
      </w:pPr>
      <w:r w:rsidRPr="00721239">
        <w:rPr>
          <w:rFonts w:ascii="Century Gothic" w:hAnsi="Century Gothic" w:cstheme="minorHAnsi"/>
        </w:rPr>
        <w:t xml:space="preserve">All students must complete GENG1000, GENG2000 &amp; GENG3000 Engineering Practice Skills modules (0 points = 3 x 1-week modules). Check Handbook for </w:t>
      </w:r>
      <w:r w:rsidR="0016048E" w:rsidRPr="00721239">
        <w:rPr>
          <w:rFonts w:ascii="Century Gothic" w:hAnsi="Century Gothic" w:cstheme="minorHAnsi"/>
        </w:rPr>
        <w:t>pre-req</w:t>
      </w:r>
      <w:r w:rsidRPr="00721239">
        <w:rPr>
          <w:rFonts w:ascii="Century Gothic" w:hAnsi="Century Gothic" w:cstheme="minorHAnsi"/>
        </w:rPr>
        <w:t>uisites.</w:t>
      </w:r>
    </w:p>
    <w:p w14:paraId="75615931" w14:textId="77777777" w:rsidR="00DA1466" w:rsidRPr="00FE3403" w:rsidRDefault="00DA1466" w:rsidP="00721239">
      <w:pPr>
        <w:pStyle w:val="BodyText"/>
        <w:numPr>
          <w:ilvl w:val="0"/>
          <w:numId w:val="1"/>
        </w:numPr>
        <w:spacing w:line="276" w:lineRule="auto"/>
        <w:ind w:left="284" w:hanging="284"/>
        <w:rPr>
          <w:rFonts w:ascii="Century Gothic" w:hAnsi="Century Gothic" w:cstheme="minorHAnsi"/>
          <w:sz w:val="22"/>
          <w:szCs w:val="22"/>
        </w:rPr>
      </w:pPr>
      <w:r>
        <w:rPr>
          <w:rFonts w:ascii="Century Gothic" w:hAnsi="Century Gothic" w:cstheme="minorHAnsi"/>
        </w:rPr>
        <w:t xml:space="preserve">All </w:t>
      </w:r>
      <w:r w:rsidRPr="008C27EF">
        <w:rPr>
          <w:rFonts w:ascii="Century Gothic" w:hAnsi="Century Gothic" w:cstheme="minorHAnsi"/>
        </w:rPr>
        <w:t xml:space="preserve">students must complete </w:t>
      </w:r>
      <w:r>
        <w:rPr>
          <w:rFonts w:ascii="Century Gothic" w:hAnsi="Century Gothic" w:cstheme="minorHAnsi"/>
        </w:rPr>
        <w:t xml:space="preserve">the Professional Engineering Practicum and </w:t>
      </w:r>
      <w:r w:rsidRPr="008C27EF">
        <w:rPr>
          <w:rFonts w:ascii="Century Gothic" w:hAnsi="Century Gothic" w:cstheme="minorHAnsi"/>
        </w:rPr>
        <w:t>GENG5010 Professional Eng. Portfolio (0 p</w:t>
      </w:r>
      <w:r>
        <w:rPr>
          <w:rFonts w:ascii="Century Gothic" w:hAnsi="Century Gothic" w:cstheme="minorHAnsi"/>
        </w:rPr>
        <w:t>oi</w:t>
      </w:r>
      <w:r w:rsidRPr="008C27EF">
        <w:rPr>
          <w:rFonts w:ascii="Century Gothic" w:hAnsi="Century Gothic" w:cstheme="minorHAnsi"/>
        </w:rPr>
        <w:t>nts)</w:t>
      </w:r>
      <w:r>
        <w:rPr>
          <w:rFonts w:ascii="Century Gothic" w:hAnsi="Century Gothic" w:cstheme="minorHAnsi"/>
        </w:rPr>
        <w:t xml:space="preserve">.  Details are available on the </w:t>
      </w:r>
      <w:r w:rsidRPr="002E37D3">
        <w:rPr>
          <w:rFonts w:ascii="Century Gothic" w:hAnsi="Century Gothic" w:cstheme="minorHAnsi"/>
          <w:i/>
          <w:iCs/>
        </w:rPr>
        <w:t>LMS Organisation EMS Student Experience</w:t>
      </w:r>
      <w:r>
        <w:rPr>
          <w:rFonts w:ascii="Century Gothic" w:hAnsi="Century Gothic" w:cstheme="minorHAnsi"/>
          <w:i/>
          <w:iCs/>
        </w:rPr>
        <w:t>.</w:t>
      </w:r>
    </w:p>
    <w:p w14:paraId="6656E806" w14:textId="215C1E9A" w:rsidR="00FE3403" w:rsidRPr="00FE3403" w:rsidRDefault="00FE3403" w:rsidP="00721239">
      <w:pPr>
        <w:pStyle w:val="BodyText"/>
        <w:numPr>
          <w:ilvl w:val="0"/>
          <w:numId w:val="1"/>
        </w:numPr>
        <w:spacing w:line="276" w:lineRule="auto"/>
        <w:ind w:left="284" w:hanging="284"/>
        <w:rPr>
          <w:rFonts w:ascii="Century Gothic" w:hAnsi="Century Gothic" w:cstheme="minorHAnsi"/>
          <w:sz w:val="22"/>
          <w:szCs w:val="22"/>
        </w:rPr>
      </w:pPr>
      <w:r w:rsidRPr="009D4138">
        <w:rPr>
          <w:rFonts w:ascii="Century Gothic" w:hAnsi="Century Gothic" w:cstheme="minorHAnsi"/>
        </w:rPr>
        <w:t xml:space="preserve">Students must maintain a WAM of at least 50 in the BE(Hons).  This is required to enrol in Level 4/5 </w:t>
      </w:r>
      <w:r>
        <w:rPr>
          <w:rFonts w:ascii="Century Gothic" w:hAnsi="Century Gothic" w:cstheme="minorHAnsi"/>
        </w:rPr>
        <w:t xml:space="preserve">BE(Hons) </w:t>
      </w:r>
      <w:r w:rsidRPr="009D4138">
        <w:rPr>
          <w:rFonts w:ascii="Century Gothic" w:hAnsi="Century Gothic" w:cstheme="minorHAnsi"/>
        </w:rPr>
        <w:t>units</w:t>
      </w:r>
      <w:r>
        <w:rPr>
          <w:rFonts w:ascii="Century Gothic" w:hAnsi="Century Gothic" w:cstheme="minorHAnsi"/>
        </w:rPr>
        <w:t>.</w:t>
      </w:r>
    </w:p>
    <w:p w14:paraId="1AE659C8" w14:textId="77777777" w:rsidR="000E16BB" w:rsidRPr="00066EB3" w:rsidRDefault="000E16BB" w:rsidP="000E16BB">
      <w:pPr>
        <w:pStyle w:val="BodyText"/>
        <w:rPr>
          <w:rFonts w:ascii="Century Gothic" w:hAnsi="Century Gothic"/>
        </w:rPr>
      </w:pPr>
    </w:p>
    <w:p w14:paraId="120F01F6" w14:textId="77777777" w:rsidR="000E16BB" w:rsidRPr="003D5426" w:rsidRDefault="000E16BB" w:rsidP="000E16BB">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64CAE599" w14:textId="77777777" w:rsidR="000E16BB" w:rsidRPr="0023097C" w:rsidRDefault="000E16BB" w:rsidP="000E16BB">
      <w:pPr>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p w14:paraId="4B59DA54" w14:textId="74D6A7D1" w:rsidR="00066EB3" w:rsidRDefault="00066EB3" w:rsidP="000E16BB">
      <w:pPr>
        <w:pStyle w:val="BodyText"/>
        <w:rPr>
          <w:rFonts w:ascii="Century Gothic" w:hAnsi="Century Gothic" w:cstheme="minorHAnsi"/>
          <w:lang w:eastAsia="en-AU"/>
        </w:rPr>
      </w:pPr>
    </w:p>
    <w:p w14:paraId="1AB52D41" w14:textId="1EFF5C17" w:rsidR="009B1ADF" w:rsidRDefault="009B1ADF" w:rsidP="00C52CA4">
      <w:pPr>
        <w:pStyle w:val="BodyText"/>
        <w:rPr>
          <w:rFonts w:ascii="Century Gothic" w:hAnsi="Century Gothic" w:cstheme="minorHAnsi"/>
          <w:lang w:eastAsia="en-AU"/>
        </w:rPr>
      </w:pPr>
      <w:r>
        <w:rPr>
          <w:rFonts w:ascii="Century Gothic" w:hAnsi="Century Gothic" w:cstheme="minorHAnsi"/>
          <w:lang w:eastAsia="en-AU"/>
        </w:rPr>
        <w:t xml:space="preserve"> </w:t>
      </w:r>
    </w:p>
    <w:p w14:paraId="64E477CA" w14:textId="77777777" w:rsidR="00A137C4" w:rsidRPr="00A137C4" w:rsidRDefault="00A137C4" w:rsidP="00A137C4">
      <w:pPr>
        <w:rPr>
          <w:lang w:eastAsia="en-AU"/>
        </w:rPr>
      </w:pPr>
    </w:p>
    <w:p w14:paraId="1016E608" w14:textId="77777777" w:rsidR="00A137C4" w:rsidRPr="00A137C4" w:rsidRDefault="00A137C4" w:rsidP="00A137C4">
      <w:pPr>
        <w:rPr>
          <w:lang w:eastAsia="en-AU"/>
        </w:rPr>
      </w:pPr>
    </w:p>
    <w:p w14:paraId="25CC45FA" w14:textId="77777777" w:rsidR="00A137C4" w:rsidRPr="00A137C4" w:rsidRDefault="00A137C4" w:rsidP="00A137C4">
      <w:pPr>
        <w:rPr>
          <w:lang w:eastAsia="en-AU"/>
        </w:rPr>
      </w:pPr>
    </w:p>
    <w:p w14:paraId="6B94E295" w14:textId="77777777" w:rsidR="00A137C4" w:rsidRPr="00A137C4" w:rsidRDefault="00A137C4" w:rsidP="00A137C4">
      <w:pPr>
        <w:rPr>
          <w:lang w:eastAsia="en-AU"/>
        </w:rPr>
      </w:pPr>
    </w:p>
    <w:p w14:paraId="32CDEB2A" w14:textId="77777777" w:rsidR="00A137C4" w:rsidRPr="00A137C4" w:rsidRDefault="00A137C4" w:rsidP="00A137C4">
      <w:pPr>
        <w:rPr>
          <w:lang w:eastAsia="en-AU"/>
        </w:rPr>
      </w:pPr>
    </w:p>
    <w:p w14:paraId="08BAD8BB" w14:textId="77777777" w:rsidR="00A137C4" w:rsidRPr="00A137C4" w:rsidRDefault="00A137C4" w:rsidP="00A137C4">
      <w:pPr>
        <w:rPr>
          <w:lang w:eastAsia="en-AU"/>
        </w:rPr>
      </w:pPr>
    </w:p>
    <w:p w14:paraId="78867AF1" w14:textId="77777777" w:rsidR="00A137C4" w:rsidRPr="00A137C4" w:rsidRDefault="00A137C4" w:rsidP="00A137C4">
      <w:pPr>
        <w:rPr>
          <w:lang w:eastAsia="en-AU"/>
        </w:rPr>
      </w:pPr>
    </w:p>
    <w:p w14:paraId="36840187" w14:textId="77777777" w:rsidR="00A137C4" w:rsidRPr="00A137C4" w:rsidRDefault="00A137C4" w:rsidP="00A137C4">
      <w:pPr>
        <w:rPr>
          <w:lang w:eastAsia="en-AU"/>
        </w:rPr>
      </w:pPr>
    </w:p>
    <w:p w14:paraId="5EA6F2A1" w14:textId="77777777" w:rsidR="00A137C4" w:rsidRPr="00A137C4" w:rsidRDefault="00A137C4" w:rsidP="00A137C4">
      <w:pPr>
        <w:rPr>
          <w:lang w:eastAsia="en-AU"/>
        </w:rPr>
      </w:pPr>
    </w:p>
    <w:p w14:paraId="15341E37" w14:textId="77777777" w:rsidR="00A137C4" w:rsidRPr="00A137C4" w:rsidRDefault="00A137C4" w:rsidP="00A137C4">
      <w:pPr>
        <w:rPr>
          <w:lang w:eastAsia="en-AU"/>
        </w:rPr>
      </w:pPr>
    </w:p>
    <w:p w14:paraId="0F357951" w14:textId="77777777" w:rsidR="00A137C4" w:rsidRPr="00A137C4" w:rsidRDefault="00A137C4" w:rsidP="00A137C4">
      <w:pPr>
        <w:rPr>
          <w:lang w:eastAsia="en-AU"/>
        </w:rPr>
      </w:pPr>
    </w:p>
    <w:p w14:paraId="57BCD265" w14:textId="77777777" w:rsidR="00A137C4" w:rsidRPr="00A137C4" w:rsidRDefault="00A137C4" w:rsidP="00A137C4">
      <w:pPr>
        <w:rPr>
          <w:lang w:eastAsia="en-AU"/>
        </w:rPr>
      </w:pPr>
    </w:p>
    <w:p w14:paraId="1745FB51" w14:textId="77777777" w:rsidR="00A137C4" w:rsidRPr="00A137C4" w:rsidRDefault="00A137C4" w:rsidP="00A137C4">
      <w:pPr>
        <w:rPr>
          <w:lang w:eastAsia="en-AU"/>
        </w:rPr>
      </w:pPr>
    </w:p>
    <w:p w14:paraId="5BCC6E77" w14:textId="77777777" w:rsidR="00A137C4" w:rsidRPr="00A137C4" w:rsidRDefault="00A137C4" w:rsidP="00A137C4">
      <w:pPr>
        <w:rPr>
          <w:lang w:eastAsia="en-AU"/>
        </w:rPr>
      </w:pPr>
    </w:p>
    <w:p w14:paraId="19514DE6" w14:textId="77777777" w:rsidR="00A137C4" w:rsidRPr="00A137C4" w:rsidRDefault="00A137C4" w:rsidP="00A137C4">
      <w:pPr>
        <w:rPr>
          <w:lang w:eastAsia="en-AU"/>
        </w:rPr>
      </w:pPr>
    </w:p>
    <w:p w14:paraId="5729C297" w14:textId="77777777" w:rsidR="00A137C4" w:rsidRPr="00A137C4" w:rsidRDefault="00A137C4" w:rsidP="00A137C4">
      <w:pPr>
        <w:rPr>
          <w:lang w:eastAsia="en-AU"/>
        </w:rPr>
      </w:pPr>
    </w:p>
    <w:p w14:paraId="4157723A" w14:textId="77777777" w:rsidR="00A137C4" w:rsidRPr="00A137C4" w:rsidRDefault="00A137C4" w:rsidP="00A137C4">
      <w:pPr>
        <w:rPr>
          <w:lang w:eastAsia="en-AU"/>
        </w:rPr>
      </w:pPr>
    </w:p>
    <w:p w14:paraId="0F7F5E40" w14:textId="77777777" w:rsidR="00A137C4" w:rsidRPr="00A137C4" w:rsidRDefault="00A137C4" w:rsidP="00A137C4">
      <w:pPr>
        <w:rPr>
          <w:lang w:eastAsia="en-AU"/>
        </w:rPr>
      </w:pPr>
    </w:p>
    <w:p w14:paraId="18310F66" w14:textId="77777777" w:rsidR="00A137C4" w:rsidRPr="00A137C4" w:rsidRDefault="00A137C4" w:rsidP="00A137C4">
      <w:pPr>
        <w:rPr>
          <w:lang w:eastAsia="en-AU"/>
        </w:rPr>
      </w:pPr>
    </w:p>
    <w:p w14:paraId="043CFB38" w14:textId="327E4579" w:rsidR="00A137C4" w:rsidRPr="00A137C4" w:rsidRDefault="00A137C4" w:rsidP="00A137C4">
      <w:pPr>
        <w:tabs>
          <w:tab w:val="left" w:pos="3405"/>
        </w:tabs>
        <w:rPr>
          <w:lang w:eastAsia="en-AU"/>
        </w:rPr>
      </w:pPr>
      <w:r>
        <w:rPr>
          <w:lang w:eastAsia="en-AU"/>
        </w:rPr>
        <w:tab/>
      </w:r>
    </w:p>
    <w:sectPr w:rsidR="00A137C4" w:rsidRPr="00A137C4" w:rsidSect="008531DE">
      <w:headerReference w:type="default" r:id="rId13"/>
      <w:footerReference w:type="default" r:id="rId14"/>
      <w:pgSz w:w="16840" w:h="11910" w:orient="landscape"/>
      <w:pgMar w:top="1418" w:right="1105" w:bottom="284" w:left="760" w:header="284"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9F22" w14:textId="77777777" w:rsidR="00D55064" w:rsidRDefault="00D55064">
      <w:r>
        <w:separator/>
      </w:r>
    </w:p>
  </w:endnote>
  <w:endnote w:type="continuationSeparator" w:id="0">
    <w:p w14:paraId="07547EB5" w14:textId="77777777" w:rsidR="00D55064" w:rsidRDefault="00D5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6D28" w14:textId="206AB823" w:rsidR="00552D15" w:rsidRPr="00552D15" w:rsidRDefault="00552D1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Jan 2025,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4E03" w14:textId="77777777" w:rsidR="00D55064" w:rsidRDefault="00D55064">
      <w:r>
        <w:separator/>
      </w:r>
    </w:p>
  </w:footnote>
  <w:footnote w:type="continuationSeparator" w:id="0">
    <w:p w14:paraId="72D168CF" w14:textId="77777777" w:rsidR="00D55064" w:rsidRDefault="00D5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6E1F" w14:textId="36E39E0E" w:rsidR="00B671EB" w:rsidRPr="00C10BDF" w:rsidRDefault="008A1286" w:rsidP="00686F74">
    <w:pPr>
      <w:spacing w:before="20"/>
      <w:ind w:left="2160" w:right="18" w:hanging="2160"/>
      <w:jc w:val="center"/>
      <w:rPr>
        <w:rFonts w:ascii="Century Gothic" w:hAnsi="Century Gothic"/>
        <w:b/>
        <w:szCs w:val="24"/>
      </w:rPr>
    </w:pPr>
    <w:r>
      <w:rPr>
        <w:rFonts w:ascii="Century Gothic" w:hAnsi="Century Gothic"/>
        <w:b/>
        <w:szCs w:val="24"/>
      </w:rPr>
      <w:t>CB006</w:t>
    </w:r>
    <w:r w:rsidR="00B671EB" w:rsidRPr="00C10BDF">
      <w:rPr>
        <w:rFonts w:ascii="Century Gothic" w:hAnsi="Century Gothic"/>
        <w:b/>
        <w:szCs w:val="24"/>
      </w:rPr>
      <w:t xml:space="preserve"> </w:t>
    </w:r>
    <w:r w:rsidR="000232ED">
      <w:rPr>
        <w:rFonts w:ascii="Century Gothic" w:hAnsi="Century Gothic"/>
        <w:b/>
        <w:szCs w:val="24"/>
      </w:rPr>
      <w:t>BEng</w:t>
    </w:r>
    <w:r w:rsidR="00B671EB" w:rsidRPr="00C10BDF">
      <w:rPr>
        <w:rFonts w:ascii="Century Gothic" w:hAnsi="Century Gothic"/>
        <w:b/>
        <w:szCs w:val="24"/>
      </w:rPr>
      <w:t xml:space="preserve"> (Honours)</w:t>
    </w:r>
    <w:r w:rsidR="00021146" w:rsidRPr="00C10BDF">
      <w:rPr>
        <w:rFonts w:ascii="Century Gothic" w:hAnsi="Century Gothic"/>
        <w:b/>
        <w:szCs w:val="24"/>
      </w:rPr>
      <w:t xml:space="preserve"> </w:t>
    </w:r>
    <w:r w:rsidR="00A71B33" w:rsidRPr="00C10BDF">
      <w:rPr>
        <w:rFonts w:ascii="Century Gothic" w:hAnsi="Century Gothic"/>
        <w:b/>
        <w:szCs w:val="24"/>
      </w:rPr>
      <w:t>–</w:t>
    </w:r>
    <w:r w:rsidR="00021146" w:rsidRPr="00C10BDF">
      <w:rPr>
        <w:rFonts w:ascii="Century Gothic" w:hAnsi="Century Gothic"/>
        <w:b/>
        <w:szCs w:val="24"/>
      </w:rPr>
      <w:t xml:space="preserve"> </w:t>
    </w:r>
    <w:r w:rsidR="00A71B33" w:rsidRPr="00C10BDF">
      <w:rPr>
        <w:rFonts w:ascii="Century Gothic" w:hAnsi="Century Gothic"/>
        <w:b/>
        <w:szCs w:val="24"/>
      </w:rPr>
      <w:t>Electrical and Electronic</w:t>
    </w:r>
    <w:r w:rsidR="00B671EB" w:rsidRPr="00C10BDF">
      <w:rPr>
        <w:rFonts w:ascii="Century Gothic" w:hAnsi="Century Gothic"/>
        <w:b/>
        <w:szCs w:val="24"/>
      </w:rPr>
      <w:t xml:space="preserve"> Engineering (</w:t>
    </w:r>
    <w:r w:rsidR="00A71B33" w:rsidRPr="00C10BDF">
      <w:rPr>
        <w:rFonts w:ascii="Century Gothic" w:hAnsi="Century Gothic"/>
        <w:b/>
        <w:szCs w:val="24"/>
      </w:rPr>
      <w:t>MJD</w:t>
    </w:r>
    <w:r>
      <w:rPr>
        <w:rFonts w:ascii="Century Gothic" w:hAnsi="Century Gothic"/>
        <w:b/>
        <w:szCs w:val="24"/>
      </w:rPr>
      <w:t>C</w:t>
    </w:r>
    <w:r w:rsidR="00A71B33" w:rsidRPr="00C10BDF">
      <w:rPr>
        <w:rFonts w:ascii="Century Gothic" w:hAnsi="Century Gothic"/>
        <w:b/>
        <w:szCs w:val="24"/>
      </w:rPr>
      <w:t>-EELEC</w:t>
    </w:r>
    <w:r w:rsidR="00B671EB" w:rsidRPr="00C10BDF">
      <w:rPr>
        <w:rFonts w:ascii="Century Gothic" w:hAnsi="Century Gothic"/>
        <w:b/>
        <w:szCs w:val="24"/>
      </w:rPr>
      <w:t>)</w:t>
    </w:r>
    <w:r>
      <w:rPr>
        <w:rFonts w:ascii="Century Gothic" w:hAnsi="Century Gothic"/>
        <w:b/>
        <w:szCs w:val="24"/>
      </w:rPr>
      <w:t xml:space="preserve"> and </w:t>
    </w:r>
    <w:r w:rsidR="000232ED">
      <w:rPr>
        <w:rFonts w:ascii="Century Gothic" w:hAnsi="Century Gothic"/>
        <w:b/>
        <w:szCs w:val="24"/>
      </w:rPr>
      <w:t>BCom</w:t>
    </w:r>
    <w:r w:rsidR="00F979AB">
      <w:rPr>
        <w:rFonts w:ascii="Century Gothic" w:hAnsi="Century Gothic"/>
        <w:b/>
        <w:szCs w:val="24"/>
      </w:rPr>
      <w:t xml:space="preserve"> </w:t>
    </w:r>
    <w:r w:rsidR="00686F74">
      <w:rPr>
        <w:rFonts w:ascii="Century Gothic" w:hAnsi="Century Gothic"/>
        <w:b/>
        <w:szCs w:val="24"/>
      </w:rPr>
      <w:t>-</w:t>
    </w:r>
    <w:r w:rsidR="000232ED">
      <w:rPr>
        <w:rFonts w:ascii="Century Gothic" w:hAnsi="Century Gothic"/>
        <w:b/>
        <w:szCs w:val="24"/>
      </w:rPr>
      <w:t xml:space="preserve"> </w:t>
    </w:r>
    <w:r w:rsidR="00F979AB">
      <w:rPr>
        <w:rFonts w:ascii="Century Gothic" w:hAnsi="Century Gothic"/>
        <w:b/>
        <w:szCs w:val="24"/>
      </w:rPr>
      <w:t>Management (MJD-MGMNT)</w:t>
    </w:r>
  </w:p>
  <w:p w14:paraId="11ACA45C" w14:textId="06B114A4" w:rsidR="006340A9" w:rsidRDefault="008A1286" w:rsidP="006340A9">
    <w:pPr>
      <w:ind w:left="6" w:right="18"/>
      <w:jc w:val="center"/>
    </w:pPr>
    <w:r>
      <w:rPr>
        <w:rFonts w:ascii="Century Gothic" w:hAnsi="Century Gothic"/>
        <w:sz w:val="20"/>
        <w:szCs w:val="20"/>
      </w:rPr>
      <w:t xml:space="preserve">5.5 </w:t>
    </w:r>
    <w:r w:rsidR="006340A9" w:rsidRPr="00960571">
      <w:rPr>
        <w:rFonts w:ascii="Century Gothic" w:hAnsi="Century Gothic"/>
        <w:sz w:val="20"/>
        <w:szCs w:val="20"/>
      </w:rPr>
      <w:t>Year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Course</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Study</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Plan</w:t>
    </w:r>
    <w:r w:rsidR="006340A9">
      <w:rPr>
        <w:rFonts w:ascii="Century Gothic" w:hAnsi="Century Gothic"/>
        <w:sz w:val="20"/>
        <w:szCs w:val="20"/>
      </w:rPr>
      <w:t xml:space="preserve"> </w:t>
    </w:r>
    <w:r w:rsidR="006340A9" w:rsidRPr="00604B40">
      <w:rPr>
        <w:rFonts w:ascii="Century Gothic" w:hAnsi="Century Gothic"/>
        <w:b/>
        <w:bCs/>
        <w:sz w:val="20"/>
        <w:szCs w:val="20"/>
      </w:rPr>
      <w:t xml:space="preserve">with </w:t>
    </w:r>
    <w:r w:rsidR="00106DF3">
      <w:rPr>
        <w:rFonts w:ascii="Century Gothic" w:hAnsi="Century Gothic"/>
        <w:b/>
        <w:bCs/>
        <w:sz w:val="20"/>
        <w:szCs w:val="20"/>
      </w:rPr>
      <w:t xml:space="preserve">2 x </w:t>
    </w:r>
    <w:r w:rsidR="006340A9" w:rsidRPr="00604B40">
      <w:rPr>
        <w:rFonts w:ascii="Century Gothic" w:hAnsi="Century Gothic"/>
        <w:b/>
        <w:bCs/>
        <w:sz w:val="20"/>
        <w:szCs w:val="20"/>
      </w:rPr>
      <w:t>Bridging</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Commencing</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Semester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1</w:t>
    </w:r>
    <w:r w:rsidR="00387030">
      <w:rPr>
        <w:rFonts w:ascii="Century Gothic" w:hAnsi="Century Gothic"/>
        <w:sz w:val="20"/>
        <w:szCs w:val="20"/>
      </w:rPr>
      <w:t>, 2025</w:t>
    </w:r>
  </w:p>
  <w:p w14:paraId="2374A574" w14:textId="77777777" w:rsidR="00552D15" w:rsidRPr="00C10BDF" w:rsidRDefault="00552D15" w:rsidP="00922BCA">
    <w:pPr>
      <w:ind w:right="1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451516028">
    <w:abstractNumId w:val="3"/>
  </w:num>
  <w:num w:numId="5"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21146"/>
    <w:rsid w:val="000232ED"/>
    <w:rsid w:val="00023EEE"/>
    <w:rsid w:val="00032454"/>
    <w:rsid w:val="00037694"/>
    <w:rsid w:val="00066EB3"/>
    <w:rsid w:val="00086791"/>
    <w:rsid w:val="000A313B"/>
    <w:rsid w:val="000A4838"/>
    <w:rsid w:val="000A7EF0"/>
    <w:rsid w:val="000B5BBE"/>
    <w:rsid w:val="000B6A71"/>
    <w:rsid w:val="000E16BB"/>
    <w:rsid w:val="000E6A24"/>
    <w:rsid w:val="000E7688"/>
    <w:rsid w:val="000F6E67"/>
    <w:rsid w:val="00103B8F"/>
    <w:rsid w:val="00103F84"/>
    <w:rsid w:val="00106DF3"/>
    <w:rsid w:val="001337B9"/>
    <w:rsid w:val="001362FA"/>
    <w:rsid w:val="00151E96"/>
    <w:rsid w:val="0016048E"/>
    <w:rsid w:val="001D2AE5"/>
    <w:rsid w:val="001E314B"/>
    <w:rsid w:val="001E5B94"/>
    <w:rsid w:val="001E7AFA"/>
    <w:rsid w:val="001F0B6F"/>
    <w:rsid w:val="00210393"/>
    <w:rsid w:val="0022037D"/>
    <w:rsid w:val="00227276"/>
    <w:rsid w:val="00232B9C"/>
    <w:rsid w:val="00245997"/>
    <w:rsid w:val="00275596"/>
    <w:rsid w:val="00277C73"/>
    <w:rsid w:val="0029358B"/>
    <w:rsid w:val="002A2AC9"/>
    <w:rsid w:val="002D6D0E"/>
    <w:rsid w:val="002E19CD"/>
    <w:rsid w:val="002E3B4A"/>
    <w:rsid w:val="00310EAE"/>
    <w:rsid w:val="003526F4"/>
    <w:rsid w:val="00355011"/>
    <w:rsid w:val="00376594"/>
    <w:rsid w:val="00387030"/>
    <w:rsid w:val="00392C1B"/>
    <w:rsid w:val="003B65EF"/>
    <w:rsid w:val="003C390A"/>
    <w:rsid w:val="003D0366"/>
    <w:rsid w:val="003E5F14"/>
    <w:rsid w:val="00402FE9"/>
    <w:rsid w:val="004122DB"/>
    <w:rsid w:val="00413725"/>
    <w:rsid w:val="00421BD2"/>
    <w:rsid w:val="004436EB"/>
    <w:rsid w:val="004511B4"/>
    <w:rsid w:val="004576BB"/>
    <w:rsid w:val="00477CAB"/>
    <w:rsid w:val="00483786"/>
    <w:rsid w:val="00486B57"/>
    <w:rsid w:val="004A7588"/>
    <w:rsid w:val="004C5048"/>
    <w:rsid w:val="004C6FF2"/>
    <w:rsid w:val="004D06CB"/>
    <w:rsid w:val="004E0429"/>
    <w:rsid w:val="004E37A9"/>
    <w:rsid w:val="004E56A3"/>
    <w:rsid w:val="004F554A"/>
    <w:rsid w:val="004F6227"/>
    <w:rsid w:val="004F6824"/>
    <w:rsid w:val="0050203B"/>
    <w:rsid w:val="00515698"/>
    <w:rsid w:val="00552D15"/>
    <w:rsid w:val="00556595"/>
    <w:rsid w:val="00557565"/>
    <w:rsid w:val="00561502"/>
    <w:rsid w:val="00566B11"/>
    <w:rsid w:val="005716A8"/>
    <w:rsid w:val="005742B8"/>
    <w:rsid w:val="00582D4A"/>
    <w:rsid w:val="005A330A"/>
    <w:rsid w:val="005A62CF"/>
    <w:rsid w:val="005D2ADE"/>
    <w:rsid w:val="005E4968"/>
    <w:rsid w:val="005F12DC"/>
    <w:rsid w:val="00603EBC"/>
    <w:rsid w:val="00604B40"/>
    <w:rsid w:val="00612ACD"/>
    <w:rsid w:val="006340A9"/>
    <w:rsid w:val="006745ED"/>
    <w:rsid w:val="00680646"/>
    <w:rsid w:val="006859F0"/>
    <w:rsid w:val="00686F74"/>
    <w:rsid w:val="006878F4"/>
    <w:rsid w:val="00691098"/>
    <w:rsid w:val="006A3EDA"/>
    <w:rsid w:val="006A7530"/>
    <w:rsid w:val="006D0FD0"/>
    <w:rsid w:val="006D36C9"/>
    <w:rsid w:val="006D7BA8"/>
    <w:rsid w:val="006E653E"/>
    <w:rsid w:val="006F0EF7"/>
    <w:rsid w:val="00711344"/>
    <w:rsid w:val="00716D80"/>
    <w:rsid w:val="007206BE"/>
    <w:rsid w:val="00721239"/>
    <w:rsid w:val="00740626"/>
    <w:rsid w:val="00746568"/>
    <w:rsid w:val="0076449C"/>
    <w:rsid w:val="00776D9E"/>
    <w:rsid w:val="0079531E"/>
    <w:rsid w:val="007A254D"/>
    <w:rsid w:val="007B01CC"/>
    <w:rsid w:val="007B0B32"/>
    <w:rsid w:val="007B28EC"/>
    <w:rsid w:val="007B7FF9"/>
    <w:rsid w:val="007E080D"/>
    <w:rsid w:val="007E5AC8"/>
    <w:rsid w:val="007F4EE1"/>
    <w:rsid w:val="00800AB6"/>
    <w:rsid w:val="00810A3B"/>
    <w:rsid w:val="00844B71"/>
    <w:rsid w:val="008531DE"/>
    <w:rsid w:val="00856D30"/>
    <w:rsid w:val="0088191C"/>
    <w:rsid w:val="00885FF5"/>
    <w:rsid w:val="0088649B"/>
    <w:rsid w:val="008A1286"/>
    <w:rsid w:val="008C1152"/>
    <w:rsid w:val="008C27EF"/>
    <w:rsid w:val="008C4D72"/>
    <w:rsid w:val="008C5968"/>
    <w:rsid w:val="008D0611"/>
    <w:rsid w:val="008D7C4E"/>
    <w:rsid w:val="008E3AD3"/>
    <w:rsid w:val="008E4DAF"/>
    <w:rsid w:val="008E6CD7"/>
    <w:rsid w:val="008F2BF3"/>
    <w:rsid w:val="00921733"/>
    <w:rsid w:val="00922BCA"/>
    <w:rsid w:val="00924B02"/>
    <w:rsid w:val="009414A7"/>
    <w:rsid w:val="0094351B"/>
    <w:rsid w:val="009451B1"/>
    <w:rsid w:val="009512AA"/>
    <w:rsid w:val="009602EB"/>
    <w:rsid w:val="00960571"/>
    <w:rsid w:val="00973FCA"/>
    <w:rsid w:val="00980F61"/>
    <w:rsid w:val="009B13A3"/>
    <w:rsid w:val="009B1ADF"/>
    <w:rsid w:val="009C7203"/>
    <w:rsid w:val="00A015B0"/>
    <w:rsid w:val="00A06440"/>
    <w:rsid w:val="00A115B1"/>
    <w:rsid w:val="00A12D55"/>
    <w:rsid w:val="00A137C4"/>
    <w:rsid w:val="00A22CB7"/>
    <w:rsid w:val="00A26DEA"/>
    <w:rsid w:val="00A301E4"/>
    <w:rsid w:val="00A349C6"/>
    <w:rsid w:val="00A71B33"/>
    <w:rsid w:val="00A743DD"/>
    <w:rsid w:val="00A900C6"/>
    <w:rsid w:val="00AE0D07"/>
    <w:rsid w:val="00B022A2"/>
    <w:rsid w:val="00B21D3C"/>
    <w:rsid w:val="00B31A25"/>
    <w:rsid w:val="00B51B40"/>
    <w:rsid w:val="00B564D2"/>
    <w:rsid w:val="00B60003"/>
    <w:rsid w:val="00B671EB"/>
    <w:rsid w:val="00B72819"/>
    <w:rsid w:val="00BA44E5"/>
    <w:rsid w:val="00BA573B"/>
    <w:rsid w:val="00BC0407"/>
    <w:rsid w:val="00BC2C91"/>
    <w:rsid w:val="00BC31E5"/>
    <w:rsid w:val="00BC5772"/>
    <w:rsid w:val="00BF53EB"/>
    <w:rsid w:val="00C02E6A"/>
    <w:rsid w:val="00C10BDF"/>
    <w:rsid w:val="00C13BEE"/>
    <w:rsid w:val="00C2759C"/>
    <w:rsid w:val="00C30C13"/>
    <w:rsid w:val="00C32030"/>
    <w:rsid w:val="00C52CA4"/>
    <w:rsid w:val="00C54049"/>
    <w:rsid w:val="00C92CE2"/>
    <w:rsid w:val="00CC01C2"/>
    <w:rsid w:val="00CC667A"/>
    <w:rsid w:val="00CD6E5D"/>
    <w:rsid w:val="00CF15EA"/>
    <w:rsid w:val="00CF55D9"/>
    <w:rsid w:val="00D03E35"/>
    <w:rsid w:val="00D0491D"/>
    <w:rsid w:val="00D10E7D"/>
    <w:rsid w:val="00D12DFF"/>
    <w:rsid w:val="00D26402"/>
    <w:rsid w:val="00D275D2"/>
    <w:rsid w:val="00D36BDF"/>
    <w:rsid w:val="00D43F7F"/>
    <w:rsid w:val="00D54CB6"/>
    <w:rsid w:val="00D55064"/>
    <w:rsid w:val="00D84D86"/>
    <w:rsid w:val="00D97EDB"/>
    <w:rsid w:val="00DA1466"/>
    <w:rsid w:val="00DA437F"/>
    <w:rsid w:val="00DC7FC6"/>
    <w:rsid w:val="00DD0E4F"/>
    <w:rsid w:val="00DD751A"/>
    <w:rsid w:val="00DF28C4"/>
    <w:rsid w:val="00DF3016"/>
    <w:rsid w:val="00E07666"/>
    <w:rsid w:val="00E12892"/>
    <w:rsid w:val="00E26553"/>
    <w:rsid w:val="00E35684"/>
    <w:rsid w:val="00E47C0E"/>
    <w:rsid w:val="00E51915"/>
    <w:rsid w:val="00E55789"/>
    <w:rsid w:val="00E759AD"/>
    <w:rsid w:val="00E917E5"/>
    <w:rsid w:val="00E977AE"/>
    <w:rsid w:val="00EF0620"/>
    <w:rsid w:val="00EF2FBC"/>
    <w:rsid w:val="00F02B52"/>
    <w:rsid w:val="00F0300B"/>
    <w:rsid w:val="00F465A8"/>
    <w:rsid w:val="00F51B12"/>
    <w:rsid w:val="00F551B2"/>
    <w:rsid w:val="00F64D74"/>
    <w:rsid w:val="00F66BEC"/>
    <w:rsid w:val="00F979AB"/>
    <w:rsid w:val="00FE3403"/>
    <w:rsid w:val="00FF41D4"/>
    <w:rsid w:val="00FF6058"/>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Dianne Hesterman</cp:lastModifiedBy>
  <cp:revision>21</cp:revision>
  <dcterms:created xsi:type="dcterms:W3CDTF">2025-01-21T08:33:00Z</dcterms:created>
  <dcterms:modified xsi:type="dcterms:W3CDTF">2025-04-01T05:26:00Z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